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F" w:rsidRDefault="00D0025F" w:rsidP="00FA70E0">
      <w:pPr>
        <w:spacing w:after="0"/>
        <w:jc w:val="center"/>
        <w:rPr>
          <w:rFonts w:cstheme="minorHAnsi"/>
        </w:rPr>
      </w:pPr>
    </w:p>
    <w:p w:rsidR="00D0025F" w:rsidRDefault="00D0025F" w:rsidP="00D0025F">
      <w:pPr>
        <w:rPr>
          <w:rFonts w:cstheme="minorHAnsi"/>
        </w:rPr>
      </w:pPr>
    </w:p>
    <w:p w:rsidR="00D0025F" w:rsidRDefault="00D0025F" w:rsidP="00D0025F">
      <w:pPr>
        <w:jc w:val="center"/>
        <w:rPr>
          <w:rFonts w:cstheme="minorHAnsi"/>
        </w:rPr>
      </w:pPr>
      <w:r w:rsidRPr="00D0025F">
        <w:rPr>
          <w:rFonts w:cstheme="minorHAnsi"/>
          <w:noProof/>
          <w:lang w:eastAsia="en-IN" w:bidi="ta-IN"/>
        </w:rPr>
        <w:drawing>
          <wp:inline distT="0" distB="0" distL="0" distR="0">
            <wp:extent cx="1743075" cy="2057400"/>
            <wp:effectExtent l="19050" t="0" r="9525" b="0"/>
            <wp:docPr id="11" name="Picture 6" descr="CHAND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DER photo"/>
                    <pic:cNvPicPr>
                      <a:picLocks noChangeAspect="1" noChangeArrowheads="1"/>
                    </pic:cNvPicPr>
                  </pic:nvPicPr>
                  <pic:blipFill>
                    <a:blip r:embed="rId8" cstate="print"/>
                    <a:srcRect l="3535" t="2193" r="4040" b="3070"/>
                    <a:stretch>
                      <a:fillRect/>
                    </a:stretch>
                  </pic:blipFill>
                  <pic:spPr bwMode="auto">
                    <a:xfrm>
                      <a:off x="0" y="0"/>
                      <a:ext cx="1743075" cy="2057400"/>
                    </a:xfrm>
                    <a:prstGeom prst="rect">
                      <a:avLst/>
                    </a:prstGeom>
                    <a:noFill/>
                    <a:ln w="9525">
                      <a:noFill/>
                      <a:miter lim="800000"/>
                      <a:headEnd/>
                      <a:tailEnd/>
                    </a:ln>
                  </pic:spPr>
                </pic:pic>
              </a:graphicData>
            </a:graphic>
          </wp:inline>
        </w:drawing>
      </w:r>
    </w:p>
    <w:p w:rsidR="00D0025F" w:rsidRDefault="00D0025F" w:rsidP="00D0025F">
      <w:pPr>
        <w:jc w:val="center"/>
        <w:rPr>
          <w:rFonts w:cstheme="minorHAnsi"/>
        </w:rPr>
      </w:pPr>
    </w:p>
    <w:p w:rsidR="00D0025F" w:rsidRDefault="00D0025F" w:rsidP="00D0025F">
      <w:pPr>
        <w:jc w:val="center"/>
        <w:rPr>
          <w:rFonts w:cstheme="minorHAnsi"/>
        </w:rPr>
      </w:pPr>
    </w:p>
    <w:p w:rsidR="00D0025F" w:rsidRDefault="00D0025F" w:rsidP="00D0025F">
      <w:pPr>
        <w:jc w:val="center"/>
        <w:rPr>
          <w:rFonts w:cstheme="minorHAnsi"/>
        </w:rPr>
      </w:pPr>
    </w:p>
    <w:p w:rsidR="00D0025F" w:rsidRP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aps/>
          <w:sz w:val="18"/>
          <w:szCs w:val="24"/>
        </w:rPr>
      </w:pPr>
      <w:r>
        <w:rPr>
          <w:rFonts w:ascii="Arial Rounded MT Bold" w:hAnsi="Arial Rounded MT Bold" w:cs="Century Gothic"/>
          <w:b/>
          <w:bCs/>
          <w:sz w:val="44"/>
          <w:szCs w:val="53"/>
        </w:rPr>
        <w:t xml:space="preserve">23rd CHANDER MEMORIAL </w:t>
      </w:r>
      <w:r w:rsidRPr="004C67CC">
        <w:rPr>
          <w:rFonts w:ascii="Arial Rounded MT Bold" w:hAnsi="Arial Rounded MT Bold" w:cs="Century Gothic"/>
          <w:b/>
          <w:bCs/>
          <w:sz w:val="44"/>
          <w:szCs w:val="53"/>
        </w:rPr>
        <w:t>RALLY</w:t>
      </w:r>
      <w:r>
        <w:rPr>
          <w:rFonts w:ascii="Arial Rounded MT Bold" w:hAnsi="Arial Rounded MT Bold" w:cs="Century Gothic"/>
          <w:b/>
          <w:bCs/>
          <w:sz w:val="44"/>
          <w:szCs w:val="53"/>
        </w:rPr>
        <w:t xml:space="preserve"> 2022</w:t>
      </w:r>
    </w:p>
    <w:p w:rsid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s="Century Gothic"/>
          <w:b/>
          <w:bCs/>
          <w:sz w:val="28"/>
          <w:szCs w:val="28"/>
        </w:rPr>
      </w:pPr>
    </w:p>
    <w:p w:rsid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s="Century Gothic"/>
          <w:b/>
          <w:bCs/>
          <w:sz w:val="28"/>
          <w:szCs w:val="28"/>
        </w:rPr>
      </w:pPr>
      <w:r>
        <w:rPr>
          <w:rFonts w:ascii="Arial Rounded MT Bold" w:hAnsi="Arial Rounded MT Bold" w:cs="Century Gothic"/>
          <w:b/>
          <w:bCs/>
          <w:sz w:val="28"/>
          <w:szCs w:val="28"/>
        </w:rPr>
        <w:t xml:space="preserve"> TSD RALLY for 4 WHEELERS</w:t>
      </w:r>
    </w:p>
    <w:p w:rsid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s="Century Gothic"/>
          <w:b/>
          <w:bCs/>
          <w:sz w:val="28"/>
          <w:szCs w:val="28"/>
        </w:rPr>
      </w:pPr>
    </w:p>
    <w:p w:rsid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s="Century Gothic"/>
          <w:b/>
          <w:bCs/>
          <w:sz w:val="28"/>
          <w:szCs w:val="28"/>
        </w:rPr>
      </w:pPr>
      <w:r>
        <w:rPr>
          <w:rFonts w:ascii="Arial Rounded MT Bold" w:hAnsi="Arial Rounded MT Bold" w:cs="Century Gothic"/>
          <w:b/>
          <w:bCs/>
          <w:sz w:val="28"/>
          <w:szCs w:val="28"/>
        </w:rPr>
        <w:t>18th December 2022</w:t>
      </w:r>
    </w:p>
    <w:p w:rsidR="00D0025F" w:rsidRDefault="00D0025F" w:rsidP="00D0025F">
      <w:pPr>
        <w:widowControl w:val="0"/>
        <w:autoSpaceDE w:val="0"/>
        <w:autoSpaceDN w:val="0"/>
        <w:adjustRightInd w:val="0"/>
        <w:spacing w:after="0" w:line="240" w:lineRule="auto"/>
        <w:ind w:left="-810" w:right="-990" w:hanging="180"/>
        <w:jc w:val="center"/>
        <w:rPr>
          <w:rFonts w:ascii="Arial Rounded MT Bold" w:hAnsi="Arial Rounded MT Bold" w:cs="Century Gothic"/>
          <w:b/>
          <w:bCs/>
          <w:sz w:val="28"/>
          <w:szCs w:val="28"/>
        </w:rPr>
      </w:pPr>
    </w:p>
    <w:p w:rsidR="00D0025F" w:rsidRDefault="00D0025F" w:rsidP="00D0025F">
      <w:pPr>
        <w:pStyle w:val="NoSpacing"/>
        <w:jc w:val="center"/>
        <w:rPr>
          <w:b/>
          <w:sz w:val="28"/>
          <w:szCs w:val="28"/>
        </w:rPr>
      </w:pPr>
    </w:p>
    <w:p w:rsidR="00D0025F" w:rsidRDefault="00D0025F" w:rsidP="00D0025F">
      <w:pPr>
        <w:pStyle w:val="NoSpacing"/>
        <w:jc w:val="center"/>
        <w:rPr>
          <w:b/>
          <w:sz w:val="28"/>
          <w:szCs w:val="28"/>
        </w:rPr>
      </w:pPr>
    </w:p>
    <w:p w:rsidR="00D0025F" w:rsidRDefault="00D0025F" w:rsidP="00D0025F">
      <w:pPr>
        <w:pStyle w:val="NoSpacing"/>
        <w:jc w:val="center"/>
        <w:rPr>
          <w:b/>
          <w:sz w:val="28"/>
          <w:szCs w:val="28"/>
        </w:rPr>
      </w:pPr>
    </w:p>
    <w:p w:rsidR="00D0025F" w:rsidRDefault="00D0025F" w:rsidP="00D0025F">
      <w:pPr>
        <w:pStyle w:val="NoSpacing"/>
        <w:jc w:val="center"/>
        <w:rPr>
          <w:b/>
          <w:sz w:val="28"/>
          <w:szCs w:val="28"/>
        </w:rPr>
      </w:pPr>
    </w:p>
    <w:p w:rsidR="00D0025F" w:rsidRDefault="00D0025F" w:rsidP="00D0025F">
      <w:pPr>
        <w:pStyle w:val="NoSpacing"/>
        <w:jc w:val="center"/>
        <w:rPr>
          <w:b/>
          <w:sz w:val="28"/>
          <w:szCs w:val="28"/>
        </w:rPr>
      </w:pPr>
      <w:r w:rsidRPr="0056454F">
        <w:rPr>
          <w:b/>
          <w:sz w:val="28"/>
          <w:szCs w:val="28"/>
        </w:rPr>
        <w:t>Organised By</w:t>
      </w:r>
    </w:p>
    <w:p w:rsidR="00D0025F" w:rsidRDefault="00D0025F" w:rsidP="00D0025F">
      <w:pPr>
        <w:jc w:val="center"/>
        <w:rPr>
          <w:rFonts w:cstheme="minorHAnsi"/>
        </w:rPr>
      </w:pPr>
    </w:p>
    <w:p w:rsidR="00D0025F" w:rsidRDefault="00D0025F" w:rsidP="00D0025F">
      <w:pPr>
        <w:jc w:val="center"/>
        <w:rPr>
          <w:rFonts w:cstheme="minorHAnsi"/>
        </w:rPr>
      </w:pPr>
      <w:r w:rsidRPr="00D0025F">
        <w:rPr>
          <w:rFonts w:cstheme="minorHAnsi"/>
          <w:noProof/>
          <w:lang w:eastAsia="en-IN" w:bidi="ta-IN"/>
        </w:rPr>
        <w:drawing>
          <wp:inline distT="0" distB="0" distL="0" distR="0">
            <wp:extent cx="1752600" cy="14382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52600" cy="1438275"/>
                    </a:xfrm>
                    <a:prstGeom prst="rect">
                      <a:avLst/>
                    </a:prstGeom>
                    <a:noFill/>
                    <a:ln w="9525">
                      <a:noFill/>
                      <a:miter lim="800000"/>
                      <a:headEnd/>
                      <a:tailEnd/>
                    </a:ln>
                  </pic:spPr>
                </pic:pic>
              </a:graphicData>
            </a:graphic>
          </wp:inline>
        </w:drawing>
      </w:r>
    </w:p>
    <w:p w:rsidR="00D0025F" w:rsidRPr="004C67CC" w:rsidRDefault="00D0025F" w:rsidP="00D0025F">
      <w:pPr>
        <w:widowControl w:val="0"/>
        <w:autoSpaceDE w:val="0"/>
        <w:autoSpaceDN w:val="0"/>
        <w:adjustRightInd w:val="0"/>
        <w:spacing w:after="0" w:line="240" w:lineRule="auto"/>
        <w:ind w:left="810"/>
        <w:jc w:val="center"/>
        <w:rPr>
          <w:rFonts w:ascii="Arial Rounded MT Bold" w:hAnsi="Arial Rounded MT Bold"/>
          <w:b/>
          <w:sz w:val="28"/>
          <w:szCs w:val="24"/>
        </w:rPr>
      </w:pPr>
      <w:r w:rsidRPr="004C67CC">
        <w:rPr>
          <w:rFonts w:ascii="Arial Rounded MT Bold" w:hAnsi="Arial Rounded MT Bold"/>
          <w:b/>
          <w:sz w:val="28"/>
          <w:szCs w:val="24"/>
        </w:rPr>
        <w:t>COIMBATORE AUTO SPORTS CLUB (CASC)</w:t>
      </w:r>
    </w:p>
    <w:p w:rsidR="00D0025F" w:rsidRPr="004C67CC" w:rsidRDefault="00D0025F" w:rsidP="00D0025F">
      <w:pPr>
        <w:spacing w:after="0"/>
        <w:jc w:val="center"/>
        <w:rPr>
          <w:rFonts w:ascii="Arial Rounded MT Bold" w:hAnsi="Arial Rounded MT Bold" w:cs="Calibri"/>
          <w:sz w:val="24"/>
        </w:rPr>
      </w:pPr>
      <w:r w:rsidRPr="004C67CC">
        <w:rPr>
          <w:rFonts w:ascii="Arial Rounded MT Bold" w:hAnsi="Arial Rounded MT Bold" w:cs="Calibri"/>
          <w:sz w:val="24"/>
        </w:rPr>
        <w:t>No.29, NEHRU STADIUM, COIMBATORE – 641 018</w:t>
      </w:r>
      <w:r>
        <w:rPr>
          <w:rFonts w:ascii="Arial Rounded MT Bold" w:hAnsi="Arial Rounded MT Bold" w:cs="Calibri"/>
          <w:sz w:val="24"/>
        </w:rPr>
        <w:t>.M : 98435 44242</w:t>
      </w:r>
    </w:p>
    <w:p w:rsidR="00D0025F" w:rsidRDefault="00D0025F" w:rsidP="00D0025F">
      <w:pPr>
        <w:jc w:val="center"/>
        <w:rPr>
          <w:rFonts w:cstheme="minorHAnsi"/>
        </w:rPr>
      </w:pPr>
    </w:p>
    <w:p w:rsidR="00D0025F" w:rsidRDefault="00D0025F" w:rsidP="00D0025F">
      <w:pPr>
        <w:rPr>
          <w:rFonts w:cstheme="minorHAnsi"/>
        </w:rPr>
      </w:pPr>
    </w:p>
    <w:p w:rsidR="00FA70E0" w:rsidRPr="00D0025F" w:rsidRDefault="00FA70E0" w:rsidP="00D0025F">
      <w:pPr>
        <w:rPr>
          <w:rFonts w:cstheme="minorHAnsi"/>
        </w:rPr>
        <w:sectPr w:rsidR="00FA70E0" w:rsidRPr="00D0025F" w:rsidSect="00015C5D">
          <w:footerReference w:type="default" r:id="rId10"/>
          <w:pgSz w:w="11906" w:h="16838"/>
          <w:pgMar w:top="1440" w:right="1440" w:bottom="1440" w:left="1440" w:header="708" w:footer="708" w:gutter="0"/>
          <w:cols w:space="708"/>
          <w:formProt w:val="0"/>
          <w:docGrid w:linePitch="360"/>
        </w:sectPr>
      </w:pPr>
    </w:p>
    <w:tbl>
      <w:tblPr>
        <w:tblStyle w:val="TableGrid"/>
        <w:tblW w:w="0" w:type="auto"/>
        <w:tblLook w:val="04A0"/>
      </w:tblPr>
      <w:tblGrid>
        <w:gridCol w:w="2802"/>
        <w:gridCol w:w="6440"/>
      </w:tblGrid>
      <w:tr w:rsidR="00337032" w:rsidRPr="00337032" w:rsidTr="00FE288F">
        <w:tc>
          <w:tcPr>
            <w:tcW w:w="2802" w:type="dxa"/>
          </w:tcPr>
          <w:p w:rsidR="00FE288F" w:rsidRPr="00337032" w:rsidRDefault="00FE288F">
            <w:pPr>
              <w:rPr>
                <w:rFonts w:cstheme="minorHAnsi"/>
              </w:rPr>
            </w:pPr>
            <w:r w:rsidRPr="00337032">
              <w:rPr>
                <w:rFonts w:cstheme="minorHAnsi"/>
              </w:rPr>
              <w:lastRenderedPageBreak/>
              <w:t>Name of the event</w:t>
            </w:r>
          </w:p>
        </w:tc>
        <w:tc>
          <w:tcPr>
            <w:tcW w:w="6440" w:type="dxa"/>
          </w:tcPr>
          <w:p w:rsidR="00FE288F" w:rsidRPr="007B71DE" w:rsidRDefault="00481642" w:rsidP="00A00A38">
            <w:pPr>
              <w:rPr>
                <w:rFonts w:cstheme="minorHAnsi"/>
                <w:b/>
                <w:bCs/>
              </w:rPr>
            </w:pPr>
            <w:r w:rsidRPr="007B71DE">
              <w:rPr>
                <w:rFonts w:cstheme="minorHAnsi"/>
                <w:b/>
                <w:bCs/>
              </w:rPr>
              <w:t>23rd C</w:t>
            </w:r>
            <w:r w:rsidR="00A00A38" w:rsidRPr="007B71DE">
              <w:rPr>
                <w:rFonts w:cstheme="minorHAnsi"/>
                <w:b/>
                <w:bCs/>
              </w:rPr>
              <w:t>HANDER MEMORIAL RALLY</w:t>
            </w:r>
            <w:r w:rsidRPr="007B71DE">
              <w:rPr>
                <w:rFonts w:cstheme="minorHAnsi"/>
                <w:b/>
                <w:bCs/>
              </w:rPr>
              <w:t xml:space="preserve"> 2022</w:t>
            </w:r>
          </w:p>
        </w:tc>
      </w:tr>
      <w:tr w:rsidR="00337032" w:rsidRPr="00337032" w:rsidTr="00FE288F">
        <w:tc>
          <w:tcPr>
            <w:tcW w:w="2802" w:type="dxa"/>
          </w:tcPr>
          <w:p w:rsidR="00FE288F" w:rsidRPr="00337032" w:rsidRDefault="00DE7C23">
            <w:pPr>
              <w:rPr>
                <w:rFonts w:cstheme="minorHAnsi"/>
              </w:rPr>
            </w:pPr>
            <w:r w:rsidRPr="00337032">
              <w:rPr>
                <w:rFonts w:cstheme="minorHAnsi"/>
              </w:rPr>
              <w:t xml:space="preserve">Start </w:t>
            </w:r>
            <w:r w:rsidR="00FE288F" w:rsidRPr="00337032">
              <w:rPr>
                <w:rFonts w:cstheme="minorHAnsi"/>
              </w:rPr>
              <w:t>Date of the event</w:t>
            </w:r>
          </w:p>
        </w:tc>
        <w:tc>
          <w:tcPr>
            <w:tcW w:w="6440" w:type="dxa"/>
          </w:tcPr>
          <w:p w:rsidR="00FE288F" w:rsidRPr="007B71DE" w:rsidRDefault="00481642" w:rsidP="00BF3D36">
            <w:pPr>
              <w:rPr>
                <w:rFonts w:cstheme="minorHAnsi"/>
                <w:b/>
                <w:bCs/>
              </w:rPr>
            </w:pPr>
            <w:r w:rsidRPr="007B71DE">
              <w:rPr>
                <w:rFonts w:cstheme="minorHAnsi"/>
                <w:b/>
                <w:bCs/>
              </w:rPr>
              <w:t>17/12/2022</w:t>
            </w:r>
          </w:p>
        </w:tc>
      </w:tr>
      <w:tr w:rsidR="00337032" w:rsidRPr="00337032" w:rsidTr="00FE288F">
        <w:tc>
          <w:tcPr>
            <w:tcW w:w="2802" w:type="dxa"/>
          </w:tcPr>
          <w:p w:rsidR="00DE7C23" w:rsidRPr="00337032" w:rsidRDefault="00DE7C23">
            <w:pPr>
              <w:rPr>
                <w:rFonts w:cstheme="minorHAnsi"/>
              </w:rPr>
            </w:pPr>
            <w:r w:rsidRPr="00337032">
              <w:rPr>
                <w:rFonts w:cstheme="minorHAnsi"/>
              </w:rPr>
              <w:t>End Date of the event</w:t>
            </w:r>
          </w:p>
        </w:tc>
        <w:tc>
          <w:tcPr>
            <w:tcW w:w="6440" w:type="dxa"/>
          </w:tcPr>
          <w:p w:rsidR="00DE7C23" w:rsidRPr="007B71DE" w:rsidRDefault="00481642" w:rsidP="00BF3D36">
            <w:pPr>
              <w:rPr>
                <w:rFonts w:cstheme="minorHAnsi"/>
                <w:b/>
                <w:bCs/>
              </w:rPr>
            </w:pPr>
            <w:r w:rsidRPr="007B71DE">
              <w:rPr>
                <w:rFonts w:cstheme="minorHAnsi"/>
                <w:b/>
                <w:bCs/>
              </w:rPr>
              <w:t>18/12/2022</w:t>
            </w:r>
          </w:p>
        </w:tc>
      </w:tr>
      <w:tr w:rsidR="00337032" w:rsidRPr="00337032" w:rsidTr="00FE288F">
        <w:tc>
          <w:tcPr>
            <w:tcW w:w="2802" w:type="dxa"/>
          </w:tcPr>
          <w:p w:rsidR="00FE288F" w:rsidRPr="00337032" w:rsidRDefault="00FE288F">
            <w:pPr>
              <w:rPr>
                <w:rFonts w:cstheme="minorHAnsi"/>
              </w:rPr>
            </w:pPr>
            <w:r w:rsidRPr="00337032">
              <w:rPr>
                <w:rFonts w:cstheme="minorHAnsi"/>
              </w:rPr>
              <w:t>Status of the event</w:t>
            </w:r>
          </w:p>
        </w:tc>
        <w:tc>
          <w:tcPr>
            <w:tcW w:w="6440" w:type="dxa"/>
          </w:tcPr>
          <w:p w:rsidR="00FE288F" w:rsidRPr="007B71DE" w:rsidRDefault="00481642">
            <w:pPr>
              <w:rPr>
                <w:rFonts w:cstheme="minorHAnsi"/>
                <w:b/>
                <w:bCs/>
              </w:rPr>
            </w:pPr>
            <w:r w:rsidRPr="007B71DE">
              <w:rPr>
                <w:rFonts w:cstheme="minorHAnsi"/>
                <w:b/>
                <w:bCs/>
              </w:rPr>
              <w:t>OPEN</w:t>
            </w:r>
          </w:p>
        </w:tc>
      </w:tr>
      <w:tr w:rsidR="00337032" w:rsidRPr="00337032" w:rsidTr="00FE288F">
        <w:tc>
          <w:tcPr>
            <w:tcW w:w="2802" w:type="dxa"/>
          </w:tcPr>
          <w:p w:rsidR="00FE288F" w:rsidRPr="00337032" w:rsidRDefault="00FE288F">
            <w:pPr>
              <w:rPr>
                <w:rFonts w:cstheme="minorHAnsi"/>
              </w:rPr>
            </w:pPr>
            <w:r w:rsidRPr="00337032">
              <w:rPr>
                <w:rFonts w:cstheme="minorHAnsi"/>
              </w:rPr>
              <w:t>Category</w:t>
            </w:r>
          </w:p>
        </w:tc>
        <w:tc>
          <w:tcPr>
            <w:tcW w:w="6440" w:type="dxa"/>
          </w:tcPr>
          <w:p w:rsidR="00FE288F" w:rsidRPr="007B71DE" w:rsidRDefault="00481642">
            <w:pPr>
              <w:rPr>
                <w:rFonts w:cstheme="minorHAnsi"/>
                <w:b/>
                <w:bCs/>
              </w:rPr>
            </w:pPr>
            <w:r w:rsidRPr="007B71DE">
              <w:rPr>
                <w:rFonts w:cstheme="minorHAnsi"/>
                <w:b/>
                <w:bCs/>
              </w:rPr>
              <w:t>4 WHEELERS</w:t>
            </w:r>
          </w:p>
        </w:tc>
      </w:tr>
      <w:tr w:rsidR="00337032" w:rsidRPr="00337032" w:rsidTr="00FE288F">
        <w:tc>
          <w:tcPr>
            <w:tcW w:w="2802" w:type="dxa"/>
          </w:tcPr>
          <w:p w:rsidR="00FE288F" w:rsidRPr="00337032" w:rsidRDefault="00FE288F">
            <w:pPr>
              <w:rPr>
                <w:rFonts w:cstheme="minorHAnsi"/>
              </w:rPr>
            </w:pPr>
            <w:r w:rsidRPr="00337032">
              <w:rPr>
                <w:rFonts w:cstheme="minorHAnsi"/>
              </w:rPr>
              <w:t>Name of the Organizer</w:t>
            </w:r>
          </w:p>
        </w:tc>
        <w:tc>
          <w:tcPr>
            <w:tcW w:w="6440" w:type="dxa"/>
          </w:tcPr>
          <w:p w:rsidR="00FE288F" w:rsidRPr="007B71DE" w:rsidRDefault="00481642" w:rsidP="00BF3D36">
            <w:pPr>
              <w:rPr>
                <w:rFonts w:cstheme="minorHAnsi"/>
                <w:b/>
                <w:bCs/>
              </w:rPr>
            </w:pPr>
            <w:r w:rsidRPr="007B71DE">
              <w:rPr>
                <w:rFonts w:cstheme="minorHAnsi"/>
                <w:b/>
                <w:bCs/>
              </w:rPr>
              <w:t>COIMBATORE AUTO SPORTS CLUB</w:t>
            </w:r>
          </w:p>
        </w:tc>
      </w:tr>
      <w:tr w:rsidR="00337032" w:rsidRPr="00337032" w:rsidTr="00FE288F">
        <w:tc>
          <w:tcPr>
            <w:tcW w:w="2802" w:type="dxa"/>
          </w:tcPr>
          <w:p w:rsidR="00FE288F" w:rsidRPr="00337032" w:rsidRDefault="00FE288F">
            <w:pPr>
              <w:rPr>
                <w:rFonts w:cstheme="minorHAnsi"/>
              </w:rPr>
            </w:pPr>
            <w:r w:rsidRPr="00337032">
              <w:rPr>
                <w:rFonts w:cstheme="minorHAnsi"/>
              </w:rPr>
              <w:t>Address</w:t>
            </w:r>
          </w:p>
        </w:tc>
        <w:tc>
          <w:tcPr>
            <w:tcW w:w="6440" w:type="dxa"/>
          </w:tcPr>
          <w:p w:rsidR="00FE288F" w:rsidRPr="007B71DE" w:rsidRDefault="00481642" w:rsidP="00BF3D36">
            <w:pPr>
              <w:rPr>
                <w:rFonts w:cstheme="minorHAnsi"/>
                <w:b/>
                <w:bCs/>
              </w:rPr>
            </w:pPr>
            <w:r w:rsidRPr="007B71DE">
              <w:rPr>
                <w:rFonts w:cstheme="minorHAnsi"/>
                <w:b/>
                <w:bCs/>
              </w:rPr>
              <w:t>NO.29, NEHRU STADIUM, COIMBATORE - 641 018.</w:t>
            </w:r>
          </w:p>
        </w:tc>
      </w:tr>
      <w:tr w:rsidR="00337032" w:rsidRPr="00337032" w:rsidTr="00FE288F">
        <w:tc>
          <w:tcPr>
            <w:tcW w:w="2802" w:type="dxa"/>
          </w:tcPr>
          <w:p w:rsidR="00FE288F" w:rsidRPr="00337032" w:rsidRDefault="00FE288F">
            <w:pPr>
              <w:rPr>
                <w:rFonts w:cstheme="minorHAnsi"/>
              </w:rPr>
            </w:pPr>
            <w:r w:rsidRPr="00337032">
              <w:rPr>
                <w:rFonts w:cstheme="minorHAnsi"/>
              </w:rPr>
              <w:t>Phone</w:t>
            </w:r>
          </w:p>
        </w:tc>
        <w:tc>
          <w:tcPr>
            <w:tcW w:w="6440" w:type="dxa"/>
          </w:tcPr>
          <w:p w:rsidR="00FE288F" w:rsidRPr="007B71DE" w:rsidRDefault="00481642" w:rsidP="00BF3D36">
            <w:pPr>
              <w:rPr>
                <w:rFonts w:cstheme="minorHAnsi"/>
                <w:b/>
                <w:bCs/>
              </w:rPr>
            </w:pPr>
            <w:r w:rsidRPr="007B71DE">
              <w:rPr>
                <w:rFonts w:cstheme="minorHAnsi"/>
                <w:b/>
                <w:bCs/>
              </w:rPr>
              <w:t>98435 44242</w:t>
            </w:r>
          </w:p>
        </w:tc>
      </w:tr>
      <w:tr w:rsidR="00337032" w:rsidRPr="00337032" w:rsidTr="00FE288F">
        <w:tc>
          <w:tcPr>
            <w:tcW w:w="2802" w:type="dxa"/>
          </w:tcPr>
          <w:p w:rsidR="00FE288F" w:rsidRPr="00337032" w:rsidRDefault="00FE288F">
            <w:pPr>
              <w:rPr>
                <w:rFonts w:cstheme="minorHAnsi"/>
              </w:rPr>
            </w:pPr>
            <w:r w:rsidRPr="00337032">
              <w:rPr>
                <w:rFonts w:cstheme="minorHAnsi"/>
              </w:rPr>
              <w:t>Email</w:t>
            </w:r>
          </w:p>
        </w:tc>
        <w:tc>
          <w:tcPr>
            <w:tcW w:w="6440" w:type="dxa"/>
          </w:tcPr>
          <w:p w:rsidR="00FE288F" w:rsidRPr="007B71DE" w:rsidRDefault="00481642" w:rsidP="00BF3D36">
            <w:pPr>
              <w:rPr>
                <w:rFonts w:cstheme="minorHAnsi"/>
                <w:b/>
                <w:bCs/>
              </w:rPr>
            </w:pPr>
            <w:r w:rsidRPr="007B71DE">
              <w:rPr>
                <w:rFonts w:cstheme="minorHAnsi"/>
                <w:b/>
                <w:bCs/>
              </w:rPr>
              <w:t>casc.cbe@gmail.com</w:t>
            </w:r>
          </w:p>
        </w:tc>
      </w:tr>
      <w:tr w:rsidR="00337032" w:rsidRPr="00337032" w:rsidTr="00FE288F">
        <w:tc>
          <w:tcPr>
            <w:tcW w:w="2802" w:type="dxa"/>
          </w:tcPr>
          <w:p w:rsidR="00FE288F" w:rsidRPr="00337032" w:rsidRDefault="00FE288F">
            <w:pPr>
              <w:rPr>
                <w:rFonts w:cstheme="minorHAnsi"/>
              </w:rPr>
            </w:pPr>
            <w:r w:rsidRPr="00337032">
              <w:rPr>
                <w:rFonts w:cstheme="minorHAnsi"/>
              </w:rPr>
              <w:t>Website</w:t>
            </w:r>
          </w:p>
        </w:tc>
        <w:tc>
          <w:tcPr>
            <w:tcW w:w="6440" w:type="dxa"/>
          </w:tcPr>
          <w:p w:rsidR="00FE288F" w:rsidRPr="007B71DE" w:rsidRDefault="00481642" w:rsidP="00BF3D36">
            <w:pPr>
              <w:rPr>
                <w:rFonts w:cstheme="minorHAnsi"/>
                <w:b/>
                <w:bCs/>
              </w:rPr>
            </w:pPr>
            <w:r w:rsidRPr="007B71DE">
              <w:rPr>
                <w:rFonts w:cstheme="minorHAnsi"/>
                <w:b/>
                <w:bCs/>
              </w:rPr>
              <w:t>www.casc.co.in</w:t>
            </w:r>
          </w:p>
        </w:tc>
      </w:tr>
      <w:tr w:rsidR="00337032" w:rsidRPr="00337032" w:rsidTr="00F050D2">
        <w:tc>
          <w:tcPr>
            <w:tcW w:w="9242" w:type="dxa"/>
            <w:gridSpan w:val="2"/>
          </w:tcPr>
          <w:p w:rsidR="00F050D2" w:rsidRPr="00337032" w:rsidRDefault="00F050D2">
            <w:pPr>
              <w:rPr>
                <w:rFonts w:cstheme="minorHAnsi"/>
                <w:b/>
              </w:rPr>
            </w:pPr>
            <w:r w:rsidRPr="00337032">
              <w:rPr>
                <w:rFonts w:cstheme="minorHAnsi"/>
                <w:b/>
              </w:rPr>
              <w:t>In Association with (if any)</w:t>
            </w:r>
          </w:p>
        </w:tc>
      </w:tr>
      <w:tr w:rsidR="00337032" w:rsidRPr="00337032" w:rsidTr="00FE288F">
        <w:tc>
          <w:tcPr>
            <w:tcW w:w="2802" w:type="dxa"/>
          </w:tcPr>
          <w:p w:rsidR="00FE288F" w:rsidRPr="00337032" w:rsidRDefault="00FE288F" w:rsidP="00F050D2">
            <w:pPr>
              <w:rPr>
                <w:rFonts w:cstheme="minorHAnsi"/>
              </w:rPr>
            </w:pPr>
            <w:r w:rsidRPr="00337032">
              <w:rPr>
                <w:rFonts w:cstheme="minorHAnsi"/>
              </w:rPr>
              <w:t>Name of the Organizer</w:t>
            </w:r>
          </w:p>
        </w:tc>
        <w:tc>
          <w:tcPr>
            <w:tcW w:w="6440" w:type="dxa"/>
          </w:tcPr>
          <w:p w:rsidR="00FE288F" w:rsidRPr="00337032" w:rsidRDefault="005D63B0" w:rsidP="00BF3D36">
            <w:pPr>
              <w:rPr>
                <w:rFonts w:cstheme="minorHAnsi"/>
              </w:rPr>
            </w:pPr>
            <w:r w:rsidRPr="00337032">
              <w:rPr>
                <w:rFonts w:cstheme="minorHAnsi"/>
              </w:rPr>
              <w:fldChar w:fldCharType="begin">
                <w:ffData>
                  <w:name w:val="organizer2"/>
                  <w:enabled/>
                  <w:calcOnExit/>
                  <w:textInput>
                    <w:default w:val="ORGANIZER2"/>
                    <w:format w:val="Uppercase"/>
                  </w:textInput>
                </w:ffData>
              </w:fldChar>
            </w:r>
            <w:bookmarkStart w:id="0" w:name="organizer2"/>
            <w:r w:rsidR="00F050D2" w:rsidRPr="00337032">
              <w:rPr>
                <w:rFonts w:cstheme="minorHAnsi"/>
              </w:rPr>
              <w:instrText xml:space="preserve"> FORMTEXT </w:instrText>
            </w:r>
            <w:r w:rsidRPr="00337032">
              <w:rPr>
                <w:rFonts w:cstheme="minorHAnsi"/>
              </w:rPr>
            </w:r>
            <w:r w:rsidRPr="00337032">
              <w:rPr>
                <w:rFonts w:cstheme="minorHAnsi"/>
              </w:rPr>
              <w:fldChar w:fldCharType="separate"/>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Pr="00337032">
              <w:rPr>
                <w:rFonts w:cstheme="minorHAnsi"/>
              </w:rPr>
              <w:fldChar w:fldCharType="end"/>
            </w:r>
            <w:bookmarkEnd w:id="0"/>
          </w:p>
        </w:tc>
      </w:tr>
      <w:tr w:rsidR="00337032" w:rsidRPr="00337032" w:rsidTr="00FE288F">
        <w:tc>
          <w:tcPr>
            <w:tcW w:w="2802" w:type="dxa"/>
          </w:tcPr>
          <w:p w:rsidR="00FE288F" w:rsidRPr="00337032" w:rsidRDefault="00FE288F" w:rsidP="00F050D2">
            <w:pPr>
              <w:rPr>
                <w:rFonts w:cstheme="minorHAnsi"/>
              </w:rPr>
            </w:pPr>
            <w:r w:rsidRPr="00337032">
              <w:rPr>
                <w:rFonts w:cstheme="minorHAnsi"/>
              </w:rPr>
              <w:t>Address</w:t>
            </w:r>
          </w:p>
        </w:tc>
        <w:tc>
          <w:tcPr>
            <w:tcW w:w="6440" w:type="dxa"/>
          </w:tcPr>
          <w:p w:rsidR="00FE288F" w:rsidRPr="00337032" w:rsidRDefault="005D63B0" w:rsidP="00BF3D36">
            <w:pPr>
              <w:rPr>
                <w:rFonts w:cstheme="minorHAnsi"/>
              </w:rPr>
            </w:pPr>
            <w:r w:rsidRPr="00337032">
              <w:rPr>
                <w:rFonts w:cstheme="minorHAnsi"/>
              </w:rPr>
              <w:fldChar w:fldCharType="begin">
                <w:ffData>
                  <w:name w:val="org2address"/>
                  <w:enabled/>
                  <w:calcOnExit/>
                  <w:textInput>
                    <w:default w:val="ADDRESS2"/>
                    <w:format w:val="Uppercase"/>
                  </w:textInput>
                </w:ffData>
              </w:fldChar>
            </w:r>
            <w:bookmarkStart w:id="1" w:name="org2address"/>
            <w:r w:rsidR="00F050D2" w:rsidRPr="00337032">
              <w:rPr>
                <w:rFonts w:cstheme="minorHAnsi"/>
              </w:rPr>
              <w:instrText xml:space="preserve"> FORMTEXT </w:instrText>
            </w:r>
            <w:r w:rsidRPr="00337032">
              <w:rPr>
                <w:rFonts w:cstheme="minorHAnsi"/>
              </w:rPr>
            </w:r>
            <w:r w:rsidRPr="00337032">
              <w:rPr>
                <w:rFonts w:cstheme="minorHAnsi"/>
              </w:rPr>
              <w:fldChar w:fldCharType="separate"/>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Pr="00337032">
              <w:rPr>
                <w:rFonts w:cstheme="minorHAnsi"/>
              </w:rPr>
              <w:fldChar w:fldCharType="end"/>
            </w:r>
            <w:bookmarkEnd w:id="1"/>
          </w:p>
        </w:tc>
      </w:tr>
      <w:tr w:rsidR="00337032" w:rsidRPr="00337032" w:rsidTr="00FE288F">
        <w:tc>
          <w:tcPr>
            <w:tcW w:w="2802" w:type="dxa"/>
          </w:tcPr>
          <w:p w:rsidR="00FE288F" w:rsidRPr="00337032" w:rsidRDefault="00FE288F" w:rsidP="00F050D2">
            <w:pPr>
              <w:rPr>
                <w:rFonts w:cstheme="minorHAnsi"/>
              </w:rPr>
            </w:pPr>
            <w:r w:rsidRPr="00337032">
              <w:rPr>
                <w:rFonts w:cstheme="minorHAnsi"/>
              </w:rPr>
              <w:t>Phone</w:t>
            </w:r>
          </w:p>
        </w:tc>
        <w:tc>
          <w:tcPr>
            <w:tcW w:w="6440" w:type="dxa"/>
          </w:tcPr>
          <w:p w:rsidR="00FE288F" w:rsidRPr="00337032" w:rsidRDefault="005D63B0" w:rsidP="00BF3D36">
            <w:pPr>
              <w:rPr>
                <w:rFonts w:cstheme="minorHAnsi"/>
              </w:rPr>
            </w:pPr>
            <w:r w:rsidRPr="00337032">
              <w:rPr>
                <w:rFonts w:cstheme="minorHAnsi"/>
              </w:rPr>
              <w:fldChar w:fldCharType="begin">
                <w:ffData>
                  <w:name w:val="org2phone"/>
                  <w:enabled/>
                  <w:calcOnExit/>
                  <w:textInput>
                    <w:default w:val="phone"/>
                  </w:textInput>
                </w:ffData>
              </w:fldChar>
            </w:r>
            <w:bookmarkStart w:id="2" w:name="org2phone"/>
            <w:r w:rsidR="00F050D2" w:rsidRPr="00337032">
              <w:rPr>
                <w:rFonts w:cstheme="minorHAnsi"/>
              </w:rPr>
              <w:instrText xml:space="preserve"> FORMTEXT </w:instrText>
            </w:r>
            <w:r w:rsidRPr="00337032">
              <w:rPr>
                <w:rFonts w:cstheme="minorHAnsi"/>
              </w:rPr>
            </w:r>
            <w:r w:rsidRPr="00337032">
              <w:rPr>
                <w:rFonts w:cstheme="minorHAnsi"/>
              </w:rPr>
              <w:fldChar w:fldCharType="separate"/>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Pr="00337032">
              <w:rPr>
                <w:rFonts w:cstheme="minorHAnsi"/>
              </w:rPr>
              <w:fldChar w:fldCharType="end"/>
            </w:r>
            <w:bookmarkEnd w:id="2"/>
          </w:p>
        </w:tc>
      </w:tr>
      <w:tr w:rsidR="00337032" w:rsidRPr="00337032" w:rsidTr="00FE288F">
        <w:tc>
          <w:tcPr>
            <w:tcW w:w="2802" w:type="dxa"/>
          </w:tcPr>
          <w:p w:rsidR="00FE288F" w:rsidRPr="00337032" w:rsidRDefault="00FE288F" w:rsidP="00F050D2">
            <w:pPr>
              <w:rPr>
                <w:rFonts w:cstheme="minorHAnsi"/>
              </w:rPr>
            </w:pPr>
            <w:r w:rsidRPr="00337032">
              <w:rPr>
                <w:rFonts w:cstheme="minorHAnsi"/>
              </w:rPr>
              <w:t>Email</w:t>
            </w:r>
          </w:p>
        </w:tc>
        <w:tc>
          <w:tcPr>
            <w:tcW w:w="6440" w:type="dxa"/>
          </w:tcPr>
          <w:p w:rsidR="00FE288F" w:rsidRPr="00337032" w:rsidRDefault="005D63B0" w:rsidP="00BF3D36">
            <w:pPr>
              <w:rPr>
                <w:rFonts w:cstheme="minorHAnsi"/>
              </w:rPr>
            </w:pPr>
            <w:r w:rsidRPr="00337032">
              <w:rPr>
                <w:rFonts w:cstheme="minorHAnsi"/>
              </w:rPr>
              <w:fldChar w:fldCharType="begin">
                <w:ffData>
                  <w:name w:val="email2"/>
                  <w:enabled/>
                  <w:calcOnExit/>
                  <w:textInput>
                    <w:default w:val="email"/>
                    <w:format w:val="Lowercase"/>
                  </w:textInput>
                </w:ffData>
              </w:fldChar>
            </w:r>
            <w:bookmarkStart w:id="3" w:name="email2"/>
            <w:r w:rsidR="00F050D2" w:rsidRPr="00337032">
              <w:rPr>
                <w:rFonts w:cstheme="minorHAnsi"/>
              </w:rPr>
              <w:instrText xml:space="preserve"> FORMTEXT </w:instrText>
            </w:r>
            <w:r w:rsidRPr="00337032">
              <w:rPr>
                <w:rFonts w:cstheme="minorHAnsi"/>
              </w:rPr>
            </w:r>
            <w:r w:rsidRPr="00337032">
              <w:rPr>
                <w:rFonts w:cstheme="minorHAnsi"/>
              </w:rPr>
              <w:fldChar w:fldCharType="separate"/>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Pr="00337032">
              <w:rPr>
                <w:rFonts w:cstheme="minorHAnsi"/>
              </w:rPr>
              <w:fldChar w:fldCharType="end"/>
            </w:r>
            <w:bookmarkEnd w:id="3"/>
          </w:p>
        </w:tc>
      </w:tr>
      <w:tr w:rsidR="00FE288F" w:rsidRPr="00337032" w:rsidTr="00FE288F">
        <w:tc>
          <w:tcPr>
            <w:tcW w:w="2802" w:type="dxa"/>
          </w:tcPr>
          <w:p w:rsidR="00FE288F" w:rsidRPr="00337032" w:rsidRDefault="00FE288F" w:rsidP="00F050D2">
            <w:pPr>
              <w:rPr>
                <w:rFonts w:cstheme="minorHAnsi"/>
              </w:rPr>
            </w:pPr>
            <w:r w:rsidRPr="00337032">
              <w:rPr>
                <w:rFonts w:cstheme="minorHAnsi"/>
              </w:rPr>
              <w:t>Website</w:t>
            </w:r>
          </w:p>
        </w:tc>
        <w:tc>
          <w:tcPr>
            <w:tcW w:w="6440" w:type="dxa"/>
          </w:tcPr>
          <w:p w:rsidR="00FE288F" w:rsidRPr="00337032" w:rsidRDefault="005D63B0" w:rsidP="00BF3D36">
            <w:pPr>
              <w:rPr>
                <w:rFonts w:cstheme="minorHAnsi"/>
              </w:rPr>
            </w:pPr>
            <w:r w:rsidRPr="00337032">
              <w:rPr>
                <w:rFonts w:cstheme="minorHAnsi"/>
              </w:rPr>
              <w:fldChar w:fldCharType="begin">
                <w:ffData>
                  <w:name w:val="website2"/>
                  <w:enabled/>
                  <w:calcOnExit/>
                  <w:textInput>
                    <w:default w:val="website"/>
                    <w:format w:val="Lowercase"/>
                  </w:textInput>
                </w:ffData>
              </w:fldChar>
            </w:r>
            <w:bookmarkStart w:id="4" w:name="website2"/>
            <w:r w:rsidR="00F050D2" w:rsidRPr="00337032">
              <w:rPr>
                <w:rFonts w:cstheme="minorHAnsi"/>
              </w:rPr>
              <w:instrText xml:space="preserve"> FORMTEXT </w:instrText>
            </w:r>
            <w:r w:rsidRPr="00337032">
              <w:rPr>
                <w:rFonts w:cstheme="minorHAnsi"/>
              </w:rPr>
            </w:r>
            <w:r w:rsidRPr="00337032">
              <w:rPr>
                <w:rFonts w:cstheme="minorHAnsi"/>
              </w:rPr>
              <w:fldChar w:fldCharType="separate"/>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00BF3D36">
              <w:rPr>
                <w:rFonts w:cstheme="minorHAnsi"/>
                <w:noProof/>
              </w:rPr>
              <w:t> </w:t>
            </w:r>
            <w:r w:rsidRPr="00337032">
              <w:rPr>
                <w:rFonts w:cstheme="minorHAnsi"/>
              </w:rPr>
              <w:fldChar w:fldCharType="end"/>
            </w:r>
            <w:bookmarkEnd w:id="4"/>
          </w:p>
        </w:tc>
      </w:tr>
    </w:tbl>
    <w:p w:rsidR="00FE288F" w:rsidRPr="00337032" w:rsidRDefault="00FE288F">
      <w:pPr>
        <w:rPr>
          <w:rFonts w:cstheme="minorHAnsi"/>
        </w:rPr>
      </w:pPr>
    </w:p>
    <w:p w:rsidR="00FE288F" w:rsidRPr="00337032" w:rsidRDefault="00FE288F" w:rsidP="00FE288F">
      <w:pPr>
        <w:spacing w:after="0"/>
        <w:jc w:val="center"/>
        <w:rPr>
          <w:rFonts w:cstheme="minorHAnsi"/>
          <w:b/>
          <w:sz w:val="44"/>
        </w:rPr>
      </w:pPr>
      <w:r w:rsidRPr="00337032">
        <w:rPr>
          <w:rFonts w:cstheme="minorHAnsi"/>
          <w:b/>
          <w:sz w:val="44"/>
        </w:rPr>
        <w:t>Supplementary Regulations</w:t>
      </w:r>
    </w:p>
    <w:p w:rsidR="00FE288F" w:rsidRPr="00337032" w:rsidRDefault="00FE288F" w:rsidP="00FE288F">
      <w:pPr>
        <w:spacing w:after="0"/>
        <w:jc w:val="center"/>
        <w:rPr>
          <w:rFonts w:cstheme="minorHAnsi"/>
        </w:rPr>
      </w:pPr>
    </w:p>
    <w:p w:rsidR="002C535B" w:rsidRPr="00337032" w:rsidRDefault="002C535B" w:rsidP="00FE288F">
      <w:pPr>
        <w:spacing w:after="0"/>
        <w:jc w:val="center"/>
        <w:rPr>
          <w:rFonts w:cstheme="minorHAnsi"/>
        </w:rPr>
      </w:pPr>
    </w:p>
    <w:p w:rsidR="002C535B" w:rsidRPr="00337032" w:rsidRDefault="002C535B" w:rsidP="00FE288F">
      <w:pPr>
        <w:spacing w:after="0"/>
        <w:jc w:val="center"/>
        <w:rPr>
          <w:rFonts w:cstheme="minorHAnsi"/>
        </w:rPr>
      </w:pPr>
    </w:p>
    <w:p w:rsidR="00FE288F" w:rsidRPr="00337032" w:rsidRDefault="00FE288F" w:rsidP="00FE288F">
      <w:pPr>
        <w:spacing w:after="0"/>
        <w:jc w:val="center"/>
        <w:rPr>
          <w:rFonts w:cstheme="minorHAnsi"/>
        </w:rPr>
      </w:pPr>
    </w:p>
    <w:p w:rsidR="00FE288F" w:rsidRPr="00337032" w:rsidRDefault="00FE288F" w:rsidP="00FE288F">
      <w:pPr>
        <w:spacing w:after="0"/>
        <w:jc w:val="center"/>
        <w:rPr>
          <w:rFonts w:cstheme="minorHAnsi"/>
        </w:rPr>
      </w:pPr>
      <w:r w:rsidRPr="00337032">
        <w:rPr>
          <w:rFonts w:cstheme="minorHAnsi"/>
        </w:rPr>
        <w:t>Approved by</w:t>
      </w:r>
    </w:p>
    <w:p w:rsidR="00FE288F" w:rsidRPr="00337032" w:rsidRDefault="002C535B" w:rsidP="00FE288F">
      <w:pPr>
        <w:jc w:val="center"/>
        <w:rPr>
          <w:rFonts w:cstheme="minorHAnsi"/>
        </w:rPr>
      </w:pPr>
      <w:r w:rsidRPr="00337032">
        <w:rPr>
          <w:rFonts w:cstheme="minorHAnsi"/>
          <w:noProof/>
          <w:lang w:eastAsia="en-IN" w:bidi="ta-IN"/>
        </w:rPr>
        <w:drawing>
          <wp:inline distT="0" distB="0" distL="0" distR="0">
            <wp:extent cx="2528464" cy="1069260"/>
            <wp:effectExtent l="19050" t="0" r="5186" b="0"/>
            <wp:docPr id="2" name="Picture 1" descr="FMS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 logo.jpg"/>
                    <pic:cNvPicPr/>
                  </pic:nvPicPr>
                  <pic:blipFill>
                    <a:blip r:embed="rId11" cstate="print"/>
                    <a:stretch>
                      <a:fillRect/>
                    </a:stretch>
                  </pic:blipFill>
                  <pic:spPr>
                    <a:xfrm>
                      <a:off x="0" y="0"/>
                      <a:ext cx="2528226" cy="1069159"/>
                    </a:xfrm>
                    <a:prstGeom prst="rect">
                      <a:avLst/>
                    </a:prstGeom>
                  </pic:spPr>
                </pic:pic>
              </a:graphicData>
            </a:graphic>
          </wp:inline>
        </w:drawing>
      </w:r>
    </w:p>
    <w:p w:rsidR="00FE288F" w:rsidRPr="00337032" w:rsidRDefault="00FE288F">
      <w:pPr>
        <w:rPr>
          <w:rFonts w:cstheme="minorHAnsi"/>
        </w:rPr>
      </w:pPr>
    </w:p>
    <w:p w:rsidR="00FE288F" w:rsidRPr="00337032" w:rsidRDefault="00FE288F">
      <w:pPr>
        <w:rPr>
          <w:rFonts w:cstheme="minorHAnsi"/>
        </w:rPr>
      </w:pPr>
    </w:p>
    <w:p w:rsidR="00FE288F" w:rsidRPr="00337032" w:rsidRDefault="00FE288F">
      <w:pPr>
        <w:rPr>
          <w:rFonts w:cstheme="minorHAnsi"/>
        </w:rPr>
      </w:pPr>
    </w:p>
    <w:p w:rsidR="00FE288F" w:rsidRPr="00FD437C" w:rsidRDefault="00FE288F" w:rsidP="005368E3">
      <w:pPr>
        <w:spacing w:after="0"/>
        <w:jc w:val="center"/>
        <w:rPr>
          <w:rFonts w:cstheme="minorHAnsi"/>
          <w:b/>
          <w:color w:val="FF0000"/>
          <w:sz w:val="28"/>
          <w:szCs w:val="28"/>
        </w:rPr>
      </w:pPr>
      <w:r w:rsidRPr="00FD437C">
        <w:rPr>
          <w:rFonts w:cstheme="minorHAnsi"/>
          <w:b/>
          <w:color w:val="FF0000"/>
          <w:sz w:val="28"/>
          <w:szCs w:val="28"/>
        </w:rPr>
        <w:t>WARNING</w:t>
      </w:r>
    </w:p>
    <w:p w:rsidR="00FE288F" w:rsidRPr="005368E3" w:rsidRDefault="00FE288F" w:rsidP="005368E3">
      <w:pPr>
        <w:spacing w:after="0"/>
        <w:jc w:val="center"/>
        <w:rPr>
          <w:rFonts w:cstheme="minorHAnsi"/>
          <w:b/>
          <w:sz w:val="24"/>
          <w:szCs w:val="24"/>
        </w:rPr>
      </w:pPr>
    </w:p>
    <w:p w:rsidR="005368E3" w:rsidRPr="000D0E76" w:rsidRDefault="00FE288F" w:rsidP="005368E3">
      <w:pPr>
        <w:spacing w:after="0"/>
        <w:jc w:val="center"/>
        <w:rPr>
          <w:rFonts w:cstheme="minorHAnsi"/>
          <w:b/>
          <w:i/>
          <w:iCs/>
          <w:color w:val="FF0000"/>
          <w:sz w:val="24"/>
          <w:szCs w:val="24"/>
        </w:rPr>
      </w:pPr>
      <w:r w:rsidRPr="000D0E76">
        <w:rPr>
          <w:rFonts w:cstheme="minorHAnsi"/>
          <w:b/>
          <w:i/>
          <w:iCs/>
          <w:color w:val="FF0000"/>
          <w:sz w:val="24"/>
          <w:szCs w:val="24"/>
        </w:rPr>
        <w:t>MOTORSPORT CAN BE DANGEROUS.</w:t>
      </w:r>
    </w:p>
    <w:p w:rsidR="005368E3" w:rsidRPr="000D0E76" w:rsidRDefault="00FE288F" w:rsidP="005368E3">
      <w:pPr>
        <w:spacing w:after="0"/>
        <w:jc w:val="center"/>
        <w:rPr>
          <w:rFonts w:cstheme="minorHAnsi"/>
          <w:b/>
          <w:i/>
          <w:iCs/>
          <w:color w:val="FF0000"/>
          <w:sz w:val="24"/>
          <w:szCs w:val="24"/>
        </w:rPr>
      </w:pPr>
      <w:r w:rsidRPr="000D0E76">
        <w:rPr>
          <w:rFonts w:cstheme="minorHAnsi"/>
          <w:b/>
          <w:i/>
          <w:iCs/>
          <w:color w:val="FF0000"/>
          <w:sz w:val="24"/>
          <w:szCs w:val="24"/>
        </w:rPr>
        <w:t>DESPITE ORGANIZERS TAKING ALL POSSIBLE PRECAUTIONS UNAVOIDABLE ACCIDENTS</w:t>
      </w:r>
    </w:p>
    <w:p w:rsidR="00FE288F" w:rsidRPr="005368E3" w:rsidRDefault="00FE288F" w:rsidP="005368E3">
      <w:pPr>
        <w:spacing w:after="0"/>
        <w:jc w:val="center"/>
        <w:rPr>
          <w:rFonts w:cstheme="minorHAnsi"/>
          <w:b/>
          <w:sz w:val="24"/>
          <w:szCs w:val="24"/>
        </w:rPr>
      </w:pPr>
      <w:r w:rsidRPr="000D0E76">
        <w:rPr>
          <w:rFonts w:cstheme="minorHAnsi"/>
          <w:b/>
          <w:i/>
          <w:iCs/>
          <w:color w:val="FF0000"/>
          <w:sz w:val="24"/>
          <w:szCs w:val="24"/>
        </w:rPr>
        <w:t>MAY HAPPEN.  YOU ARE PRESENT HERE AT YOUR OWN RISK</w:t>
      </w:r>
      <w:r w:rsidRPr="005368E3">
        <w:rPr>
          <w:rFonts w:cstheme="minorHAnsi"/>
          <w:b/>
          <w:sz w:val="24"/>
          <w:szCs w:val="24"/>
        </w:rPr>
        <w:t>.</w:t>
      </w:r>
    </w:p>
    <w:p w:rsidR="00FE288F" w:rsidRPr="00337032" w:rsidRDefault="00FE288F">
      <w:pPr>
        <w:rPr>
          <w:rFonts w:cstheme="minorHAnsi"/>
          <w:b/>
        </w:rPr>
      </w:pPr>
      <w:r w:rsidRPr="00337032">
        <w:rPr>
          <w:rFonts w:cstheme="minorHAnsi"/>
          <w:b/>
        </w:rPr>
        <w:br w:type="page"/>
      </w:r>
    </w:p>
    <w:p w:rsidR="00FE288F" w:rsidRPr="00337032" w:rsidRDefault="00FE288F" w:rsidP="005161A1">
      <w:pPr>
        <w:shd w:val="clear" w:color="auto" w:fill="000000" w:themeFill="text1"/>
        <w:spacing w:after="0"/>
        <w:rPr>
          <w:rFonts w:cstheme="minorHAnsi"/>
          <w:b/>
        </w:rPr>
      </w:pPr>
      <w:r w:rsidRPr="00337032">
        <w:rPr>
          <w:rFonts w:cstheme="minorHAnsi"/>
          <w:b/>
        </w:rPr>
        <w:lastRenderedPageBreak/>
        <w:t>TABLE OF CONTENTS</w:t>
      </w:r>
    </w:p>
    <w:p w:rsidR="00121AC0" w:rsidRDefault="005D63B0">
      <w:pPr>
        <w:pStyle w:val="TOC1"/>
        <w:tabs>
          <w:tab w:val="right" w:pos="9016"/>
        </w:tabs>
        <w:rPr>
          <w:rFonts w:asciiTheme="minorHAnsi" w:eastAsiaTheme="minorEastAsia" w:hAnsiTheme="minorHAnsi" w:cstheme="minorBidi"/>
          <w:b w:val="0"/>
          <w:bCs w:val="0"/>
          <w:caps w:val="0"/>
          <w:noProof/>
          <w:sz w:val="22"/>
          <w:szCs w:val="22"/>
          <w:lang w:val="en-US"/>
        </w:rPr>
      </w:pPr>
      <w:r w:rsidRPr="005D63B0">
        <w:rPr>
          <w:rFonts w:asciiTheme="minorHAnsi" w:hAnsiTheme="minorHAnsi" w:cstheme="minorHAnsi"/>
          <w:sz w:val="22"/>
          <w:szCs w:val="22"/>
        </w:rPr>
        <w:fldChar w:fldCharType="begin"/>
      </w:r>
      <w:r w:rsidR="005161A1" w:rsidRPr="00337032">
        <w:rPr>
          <w:rFonts w:asciiTheme="minorHAnsi" w:hAnsiTheme="minorHAnsi" w:cstheme="minorHAnsi"/>
          <w:sz w:val="22"/>
          <w:szCs w:val="22"/>
        </w:rPr>
        <w:instrText xml:space="preserve"> TOC \t "Style1,1" </w:instrText>
      </w:r>
      <w:r w:rsidRPr="005D63B0">
        <w:rPr>
          <w:rFonts w:asciiTheme="minorHAnsi" w:hAnsiTheme="minorHAnsi" w:cstheme="minorHAnsi"/>
          <w:sz w:val="22"/>
          <w:szCs w:val="22"/>
        </w:rPr>
        <w:fldChar w:fldCharType="separate"/>
      </w:r>
      <w:r w:rsidR="00121AC0" w:rsidRPr="000111A7">
        <w:rPr>
          <w:rFonts w:cstheme="minorHAnsi"/>
          <w:noProof/>
        </w:rPr>
        <w:t>1. Introduction</w:t>
      </w:r>
      <w:r w:rsidR="00121AC0">
        <w:rPr>
          <w:noProof/>
        </w:rPr>
        <w:tab/>
      </w:r>
      <w:r>
        <w:rPr>
          <w:noProof/>
        </w:rPr>
        <w:fldChar w:fldCharType="begin"/>
      </w:r>
      <w:r w:rsidR="00121AC0">
        <w:rPr>
          <w:noProof/>
        </w:rPr>
        <w:instrText xml:space="preserve"> PAGEREF _Toc101263427 \h </w:instrText>
      </w:r>
      <w:r>
        <w:rPr>
          <w:noProof/>
        </w:rPr>
      </w:r>
      <w:r>
        <w:rPr>
          <w:noProof/>
        </w:rPr>
        <w:fldChar w:fldCharType="separate"/>
      </w:r>
      <w:r w:rsidR="000C36F8">
        <w:rPr>
          <w:noProof/>
        </w:rPr>
        <w:t>4</w:t>
      </w:r>
      <w:r>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2. Organization</w:t>
      </w:r>
      <w:r>
        <w:rPr>
          <w:noProof/>
        </w:rPr>
        <w:tab/>
      </w:r>
      <w:r w:rsidR="005D63B0">
        <w:rPr>
          <w:noProof/>
        </w:rPr>
        <w:fldChar w:fldCharType="begin"/>
      </w:r>
      <w:r>
        <w:rPr>
          <w:noProof/>
        </w:rPr>
        <w:instrText xml:space="preserve"> PAGEREF _Toc101263428 \h </w:instrText>
      </w:r>
      <w:r w:rsidR="005D63B0">
        <w:rPr>
          <w:noProof/>
        </w:rPr>
      </w:r>
      <w:r w:rsidR="005D63B0">
        <w:rPr>
          <w:noProof/>
        </w:rPr>
        <w:fldChar w:fldCharType="separate"/>
      </w:r>
      <w:r w:rsidR="000C36F8">
        <w:rPr>
          <w:noProof/>
        </w:rPr>
        <w:t>4</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3. Programme</w:t>
      </w:r>
      <w:r>
        <w:rPr>
          <w:noProof/>
        </w:rPr>
        <w:tab/>
      </w:r>
      <w:r w:rsidR="005D63B0">
        <w:rPr>
          <w:noProof/>
        </w:rPr>
        <w:fldChar w:fldCharType="begin"/>
      </w:r>
      <w:r>
        <w:rPr>
          <w:noProof/>
        </w:rPr>
        <w:instrText xml:space="preserve"> PAGEREF _Toc101263429 \h </w:instrText>
      </w:r>
      <w:r w:rsidR="005D63B0">
        <w:rPr>
          <w:noProof/>
        </w:rPr>
      </w:r>
      <w:r w:rsidR="005D63B0">
        <w:rPr>
          <w:noProof/>
        </w:rPr>
        <w:fldChar w:fldCharType="separate"/>
      </w:r>
      <w:r w:rsidR="000C36F8">
        <w:rPr>
          <w:noProof/>
        </w:rPr>
        <w:t>6</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4. Entries</w:t>
      </w:r>
      <w:r>
        <w:rPr>
          <w:noProof/>
        </w:rPr>
        <w:tab/>
      </w:r>
      <w:r w:rsidR="005D63B0">
        <w:rPr>
          <w:noProof/>
        </w:rPr>
        <w:fldChar w:fldCharType="begin"/>
      </w:r>
      <w:r>
        <w:rPr>
          <w:noProof/>
        </w:rPr>
        <w:instrText xml:space="preserve"> PAGEREF _Toc101263430 \h </w:instrText>
      </w:r>
      <w:r w:rsidR="005D63B0">
        <w:rPr>
          <w:noProof/>
        </w:rPr>
      </w:r>
      <w:r w:rsidR="005D63B0">
        <w:rPr>
          <w:noProof/>
        </w:rPr>
        <w:fldChar w:fldCharType="separate"/>
      </w:r>
      <w:r w:rsidR="000C36F8">
        <w:rPr>
          <w:noProof/>
        </w:rPr>
        <w:t>6</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5. Insurance</w:t>
      </w:r>
      <w:r>
        <w:rPr>
          <w:noProof/>
        </w:rPr>
        <w:tab/>
      </w:r>
      <w:r w:rsidR="005D63B0">
        <w:rPr>
          <w:noProof/>
        </w:rPr>
        <w:fldChar w:fldCharType="begin"/>
      </w:r>
      <w:r>
        <w:rPr>
          <w:noProof/>
        </w:rPr>
        <w:instrText xml:space="preserve"> PAGEREF _Toc101263431 \h </w:instrText>
      </w:r>
      <w:r w:rsidR="005D63B0">
        <w:rPr>
          <w:noProof/>
        </w:rPr>
      </w:r>
      <w:r w:rsidR="005D63B0">
        <w:rPr>
          <w:noProof/>
        </w:rPr>
        <w:fldChar w:fldCharType="separate"/>
      </w:r>
      <w:r w:rsidR="000C36F8">
        <w:rPr>
          <w:noProof/>
        </w:rPr>
        <w:t>7</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6. Advertisement and Identification</w:t>
      </w:r>
      <w:r>
        <w:rPr>
          <w:noProof/>
        </w:rPr>
        <w:tab/>
      </w:r>
      <w:r w:rsidR="005D63B0">
        <w:rPr>
          <w:noProof/>
        </w:rPr>
        <w:fldChar w:fldCharType="begin"/>
      </w:r>
      <w:r>
        <w:rPr>
          <w:noProof/>
        </w:rPr>
        <w:instrText xml:space="preserve"> PAGEREF _Toc101263432 \h </w:instrText>
      </w:r>
      <w:r w:rsidR="005D63B0">
        <w:rPr>
          <w:noProof/>
        </w:rPr>
      </w:r>
      <w:r w:rsidR="005D63B0">
        <w:rPr>
          <w:noProof/>
        </w:rPr>
        <w:fldChar w:fldCharType="separate"/>
      </w:r>
      <w:r w:rsidR="000C36F8">
        <w:rPr>
          <w:noProof/>
        </w:rPr>
        <w:t>7</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7. Administrative checks</w:t>
      </w:r>
      <w:r>
        <w:rPr>
          <w:noProof/>
        </w:rPr>
        <w:tab/>
      </w:r>
      <w:r w:rsidR="005D63B0">
        <w:rPr>
          <w:noProof/>
        </w:rPr>
        <w:fldChar w:fldCharType="begin"/>
      </w:r>
      <w:r>
        <w:rPr>
          <w:noProof/>
        </w:rPr>
        <w:instrText xml:space="preserve"> PAGEREF _Toc101263433 \h </w:instrText>
      </w:r>
      <w:r w:rsidR="005D63B0">
        <w:rPr>
          <w:noProof/>
        </w:rPr>
      </w:r>
      <w:r w:rsidR="005D63B0">
        <w:rPr>
          <w:noProof/>
        </w:rPr>
        <w:fldChar w:fldCharType="separate"/>
      </w:r>
      <w:r w:rsidR="000C36F8">
        <w:rPr>
          <w:noProof/>
        </w:rPr>
        <w:t>8</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8. Pre-event Scrutineering, Sealing and Marking</w:t>
      </w:r>
      <w:r>
        <w:rPr>
          <w:noProof/>
        </w:rPr>
        <w:tab/>
      </w:r>
      <w:r w:rsidR="005D63B0">
        <w:rPr>
          <w:noProof/>
        </w:rPr>
        <w:fldChar w:fldCharType="begin"/>
      </w:r>
      <w:r>
        <w:rPr>
          <w:noProof/>
        </w:rPr>
        <w:instrText xml:space="preserve"> PAGEREF _Toc101263434 \h </w:instrText>
      </w:r>
      <w:r w:rsidR="005D63B0">
        <w:rPr>
          <w:noProof/>
        </w:rPr>
      </w:r>
      <w:r w:rsidR="005D63B0">
        <w:rPr>
          <w:noProof/>
        </w:rPr>
        <w:fldChar w:fldCharType="separate"/>
      </w:r>
      <w:r w:rsidR="000C36F8">
        <w:rPr>
          <w:noProof/>
        </w:rPr>
        <w:t>8</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9. Other Procedures</w:t>
      </w:r>
      <w:r>
        <w:rPr>
          <w:noProof/>
        </w:rPr>
        <w:tab/>
      </w:r>
      <w:r w:rsidR="005D63B0">
        <w:rPr>
          <w:noProof/>
        </w:rPr>
        <w:fldChar w:fldCharType="begin"/>
      </w:r>
      <w:r>
        <w:rPr>
          <w:noProof/>
        </w:rPr>
        <w:instrText xml:space="preserve"> PAGEREF _Toc101263435 \h </w:instrText>
      </w:r>
      <w:r w:rsidR="005D63B0">
        <w:rPr>
          <w:noProof/>
        </w:rPr>
      </w:r>
      <w:r w:rsidR="005D63B0">
        <w:rPr>
          <w:noProof/>
        </w:rPr>
        <w:fldChar w:fldCharType="separate"/>
      </w:r>
      <w:r w:rsidR="000C36F8">
        <w:rPr>
          <w:noProof/>
        </w:rPr>
        <w:t>8</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10. Identification of Officials</w:t>
      </w:r>
      <w:r>
        <w:rPr>
          <w:noProof/>
        </w:rPr>
        <w:tab/>
      </w:r>
      <w:r w:rsidR="005D63B0">
        <w:rPr>
          <w:noProof/>
        </w:rPr>
        <w:fldChar w:fldCharType="begin"/>
      </w:r>
      <w:r>
        <w:rPr>
          <w:noProof/>
        </w:rPr>
        <w:instrText xml:space="preserve"> PAGEREF _Toc101263436 \h </w:instrText>
      </w:r>
      <w:r w:rsidR="005D63B0">
        <w:rPr>
          <w:noProof/>
        </w:rPr>
      </w:r>
      <w:r w:rsidR="005D63B0">
        <w:rPr>
          <w:noProof/>
        </w:rPr>
        <w:fldChar w:fldCharType="separate"/>
      </w:r>
      <w:r w:rsidR="000C36F8">
        <w:rPr>
          <w:noProof/>
        </w:rPr>
        <w:t>9</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11. Prizes</w:t>
      </w:r>
      <w:r>
        <w:rPr>
          <w:noProof/>
        </w:rPr>
        <w:tab/>
      </w:r>
      <w:r w:rsidR="005D63B0">
        <w:rPr>
          <w:noProof/>
        </w:rPr>
        <w:fldChar w:fldCharType="begin"/>
      </w:r>
      <w:r>
        <w:rPr>
          <w:noProof/>
        </w:rPr>
        <w:instrText xml:space="preserve"> PAGEREF _Toc101263437 \h </w:instrText>
      </w:r>
      <w:r w:rsidR="005D63B0">
        <w:rPr>
          <w:noProof/>
        </w:rPr>
      </w:r>
      <w:r w:rsidR="005D63B0">
        <w:rPr>
          <w:noProof/>
        </w:rPr>
        <w:fldChar w:fldCharType="separate"/>
      </w:r>
      <w:r w:rsidR="000C36F8">
        <w:rPr>
          <w:noProof/>
        </w:rPr>
        <w:t>9</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12. Protest &amp; Appeal</w:t>
      </w:r>
      <w:r>
        <w:rPr>
          <w:noProof/>
        </w:rPr>
        <w:tab/>
      </w:r>
      <w:r w:rsidR="005D63B0">
        <w:rPr>
          <w:noProof/>
        </w:rPr>
        <w:fldChar w:fldCharType="begin"/>
      </w:r>
      <w:r>
        <w:rPr>
          <w:noProof/>
        </w:rPr>
        <w:instrText xml:space="preserve"> PAGEREF _Toc101263438 \h </w:instrText>
      </w:r>
      <w:r w:rsidR="005D63B0">
        <w:rPr>
          <w:noProof/>
        </w:rPr>
      </w:r>
      <w:r w:rsidR="005D63B0">
        <w:rPr>
          <w:noProof/>
        </w:rPr>
        <w:fldChar w:fldCharType="separate"/>
      </w:r>
      <w:r w:rsidR="000C36F8">
        <w:rPr>
          <w:noProof/>
        </w:rPr>
        <w:t>9</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13. Penalties</w:t>
      </w:r>
      <w:r>
        <w:rPr>
          <w:noProof/>
        </w:rPr>
        <w:tab/>
      </w:r>
      <w:r w:rsidR="005D63B0">
        <w:rPr>
          <w:noProof/>
        </w:rPr>
        <w:fldChar w:fldCharType="begin"/>
      </w:r>
      <w:r>
        <w:rPr>
          <w:noProof/>
        </w:rPr>
        <w:instrText xml:space="preserve"> PAGEREF _Toc101263439 \h </w:instrText>
      </w:r>
      <w:r w:rsidR="005D63B0">
        <w:rPr>
          <w:noProof/>
        </w:rPr>
      </w:r>
      <w:r w:rsidR="005D63B0">
        <w:rPr>
          <w:noProof/>
        </w:rPr>
        <w:fldChar w:fldCharType="separate"/>
      </w:r>
      <w:r w:rsidR="000C36F8">
        <w:rPr>
          <w:noProof/>
        </w:rPr>
        <w:t>10</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14. Speed Restrictions</w:t>
      </w:r>
      <w:r>
        <w:rPr>
          <w:noProof/>
        </w:rPr>
        <w:tab/>
      </w:r>
      <w:r w:rsidR="005D63B0">
        <w:rPr>
          <w:noProof/>
        </w:rPr>
        <w:fldChar w:fldCharType="begin"/>
      </w:r>
      <w:r>
        <w:rPr>
          <w:noProof/>
        </w:rPr>
        <w:instrText xml:space="preserve"> PAGEREF _Toc101263440 \h </w:instrText>
      </w:r>
      <w:r w:rsidR="005D63B0">
        <w:rPr>
          <w:noProof/>
        </w:rPr>
      </w:r>
      <w:r w:rsidR="005D63B0">
        <w:rPr>
          <w:noProof/>
        </w:rPr>
        <w:fldChar w:fldCharType="separate"/>
      </w:r>
      <w:r w:rsidR="000C36F8">
        <w:rPr>
          <w:noProof/>
        </w:rPr>
        <w:t>11</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15. Safety Requirements</w:t>
      </w:r>
      <w:r>
        <w:rPr>
          <w:noProof/>
        </w:rPr>
        <w:tab/>
      </w:r>
      <w:r w:rsidR="005D63B0">
        <w:rPr>
          <w:noProof/>
        </w:rPr>
        <w:fldChar w:fldCharType="begin"/>
      </w:r>
      <w:r>
        <w:rPr>
          <w:noProof/>
        </w:rPr>
        <w:instrText xml:space="preserve"> PAGEREF _Toc101263441 \h </w:instrText>
      </w:r>
      <w:r w:rsidR="005D63B0">
        <w:rPr>
          <w:noProof/>
        </w:rPr>
      </w:r>
      <w:r w:rsidR="005D63B0">
        <w:rPr>
          <w:noProof/>
        </w:rPr>
        <w:fldChar w:fldCharType="separate"/>
      </w:r>
      <w:r w:rsidR="000C36F8">
        <w:rPr>
          <w:noProof/>
        </w:rPr>
        <w:t>12</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Names and photographs of CRO’s</w:t>
      </w:r>
      <w:r>
        <w:rPr>
          <w:noProof/>
        </w:rPr>
        <w:tab/>
      </w:r>
      <w:r w:rsidR="005D63B0">
        <w:rPr>
          <w:noProof/>
        </w:rPr>
        <w:fldChar w:fldCharType="begin"/>
      </w:r>
      <w:r>
        <w:rPr>
          <w:noProof/>
        </w:rPr>
        <w:instrText xml:space="preserve"> PAGEREF _Toc101263442 \h </w:instrText>
      </w:r>
      <w:r w:rsidR="005D63B0">
        <w:rPr>
          <w:noProof/>
        </w:rPr>
      </w:r>
      <w:r w:rsidR="005D63B0">
        <w:rPr>
          <w:noProof/>
        </w:rPr>
        <w:fldChar w:fldCharType="separate"/>
      </w:r>
      <w:r w:rsidR="000C36F8">
        <w:rPr>
          <w:noProof/>
        </w:rPr>
        <w:t>14</w:t>
      </w:r>
      <w:r w:rsidR="005D63B0">
        <w:rPr>
          <w:noProof/>
        </w:rPr>
        <w:fldChar w:fldCharType="end"/>
      </w:r>
    </w:p>
    <w:p w:rsidR="00121AC0" w:rsidRDefault="00121AC0">
      <w:pPr>
        <w:pStyle w:val="TOC1"/>
        <w:tabs>
          <w:tab w:val="right" w:pos="9016"/>
        </w:tabs>
        <w:rPr>
          <w:rFonts w:asciiTheme="minorHAnsi" w:eastAsiaTheme="minorEastAsia" w:hAnsiTheme="minorHAnsi" w:cstheme="minorBidi"/>
          <w:b w:val="0"/>
          <w:bCs w:val="0"/>
          <w:caps w:val="0"/>
          <w:noProof/>
          <w:sz w:val="22"/>
          <w:szCs w:val="22"/>
          <w:lang w:val="en-US"/>
        </w:rPr>
      </w:pPr>
      <w:r w:rsidRPr="000111A7">
        <w:rPr>
          <w:rFonts w:cstheme="minorHAnsi"/>
          <w:noProof/>
        </w:rPr>
        <w:t>16. SAFETY QUESTIONNAIRE</w:t>
      </w:r>
      <w:r>
        <w:rPr>
          <w:noProof/>
        </w:rPr>
        <w:tab/>
      </w:r>
      <w:r w:rsidR="005D63B0">
        <w:rPr>
          <w:noProof/>
        </w:rPr>
        <w:fldChar w:fldCharType="begin"/>
      </w:r>
      <w:r>
        <w:rPr>
          <w:noProof/>
        </w:rPr>
        <w:instrText xml:space="preserve"> PAGEREF _Toc101263443 \h </w:instrText>
      </w:r>
      <w:r w:rsidR="005D63B0">
        <w:rPr>
          <w:noProof/>
        </w:rPr>
      </w:r>
      <w:r w:rsidR="005D63B0">
        <w:rPr>
          <w:noProof/>
        </w:rPr>
        <w:fldChar w:fldCharType="separate"/>
      </w:r>
      <w:r w:rsidR="000C36F8">
        <w:rPr>
          <w:noProof/>
        </w:rPr>
        <w:t>15</w:t>
      </w:r>
      <w:r w:rsidR="005D63B0">
        <w:rPr>
          <w:noProof/>
        </w:rPr>
        <w:fldChar w:fldCharType="end"/>
      </w:r>
    </w:p>
    <w:p w:rsidR="00FE288F" w:rsidRPr="00337032" w:rsidRDefault="005D63B0">
      <w:pPr>
        <w:rPr>
          <w:rFonts w:cstheme="minorHAnsi"/>
        </w:rPr>
      </w:pPr>
      <w:r w:rsidRPr="00337032">
        <w:rPr>
          <w:rFonts w:cstheme="minorHAnsi"/>
        </w:rPr>
        <w:fldChar w:fldCharType="end"/>
      </w:r>
    </w:p>
    <w:p w:rsidR="005161A1" w:rsidRPr="00337032" w:rsidRDefault="005161A1">
      <w:pPr>
        <w:rPr>
          <w:rFonts w:cstheme="minorHAnsi"/>
        </w:rPr>
      </w:pPr>
      <w:r w:rsidRPr="00337032">
        <w:rPr>
          <w:rFonts w:cstheme="minorHAnsi"/>
        </w:rPr>
        <w:br w:type="page"/>
      </w:r>
    </w:p>
    <w:p w:rsidR="00FE288F" w:rsidRPr="00337032" w:rsidRDefault="00FE288F" w:rsidP="005161A1">
      <w:pPr>
        <w:pStyle w:val="Style1"/>
        <w:shd w:val="clear" w:color="auto" w:fill="000000" w:themeFill="text1"/>
        <w:rPr>
          <w:rFonts w:cstheme="minorHAnsi"/>
        </w:rPr>
      </w:pPr>
      <w:bookmarkStart w:id="5" w:name="_Toc101263427"/>
      <w:r w:rsidRPr="00337032">
        <w:rPr>
          <w:rFonts w:cstheme="minorHAnsi"/>
        </w:rPr>
        <w:lastRenderedPageBreak/>
        <w:t>1. Introduction</w:t>
      </w:r>
      <w:bookmarkEnd w:id="5"/>
    </w:p>
    <w:p w:rsidR="00FE288F" w:rsidRPr="00337032" w:rsidRDefault="00FE288F" w:rsidP="005161A1">
      <w:pPr>
        <w:spacing w:after="0"/>
        <w:rPr>
          <w:rFonts w:cstheme="minorHAnsi"/>
        </w:rPr>
      </w:pPr>
    </w:p>
    <w:p w:rsidR="00FE288F" w:rsidRPr="00337032" w:rsidRDefault="00FE288F" w:rsidP="005161A1">
      <w:pPr>
        <w:pStyle w:val="ListParagraph"/>
        <w:numPr>
          <w:ilvl w:val="1"/>
          <w:numId w:val="1"/>
        </w:numPr>
        <w:spacing w:after="0" w:line="240" w:lineRule="auto"/>
        <w:jc w:val="both"/>
        <w:rPr>
          <w:rFonts w:cstheme="minorHAnsi"/>
        </w:rPr>
      </w:pPr>
      <w:r w:rsidRPr="00337032">
        <w:rPr>
          <w:rFonts w:cstheme="minorHAnsi"/>
        </w:rPr>
        <w:t>The</w:t>
      </w:r>
      <w:r w:rsidR="002C5F1B" w:rsidRPr="002C5F1B">
        <w:rPr>
          <w:b/>
          <w:bCs/>
        </w:rPr>
        <w:t>23rd CHANDER MEMORIAL RALLY 2022</w:t>
      </w:r>
      <w:r w:rsidRPr="00337032">
        <w:rPr>
          <w:rFonts w:cstheme="minorHAnsi"/>
        </w:rPr>
        <w:t xml:space="preserve"> i</w:t>
      </w:r>
      <w:r w:rsidR="002D6B52" w:rsidRPr="00337032">
        <w:rPr>
          <w:rFonts w:cstheme="minorHAnsi"/>
        </w:rPr>
        <w:t>s run in compliance with the 202</w:t>
      </w:r>
      <w:r w:rsidR="00DA5EBD" w:rsidRPr="00337032">
        <w:rPr>
          <w:rFonts w:cstheme="minorHAnsi"/>
        </w:rPr>
        <w:t>2</w:t>
      </w:r>
      <w:r w:rsidRPr="00337032">
        <w:rPr>
          <w:rFonts w:cstheme="minorHAnsi"/>
        </w:rPr>
        <w:t xml:space="preserve"> International Sporting Code of the Federation Internationale de l’ Automobile (FIA)</w:t>
      </w:r>
      <w:r w:rsidR="002D6B52" w:rsidRPr="00337032">
        <w:rPr>
          <w:rFonts w:cstheme="minorHAnsi"/>
        </w:rPr>
        <w:t>, 202</w:t>
      </w:r>
      <w:r w:rsidR="00DA5EBD" w:rsidRPr="00337032">
        <w:rPr>
          <w:rFonts w:cstheme="minorHAnsi"/>
        </w:rPr>
        <w:t>2</w:t>
      </w:r>
      <w:r w:rsidR="00D14637" w:rsidRPr="00337032">
        <w:rPr>
          <w:rFonts w:cstheme="minorHAnsi"/>
        </w:rPr>
        <w:t xml:space="preserve"> FMSCI General Prescriptions for </w:t>
      </w:r>
      <w:r w:rsidR="00862022" w:rsidRPr="00337032">
        <w:rPr>
          <w:rFonts w:cstheme="minorHAnsi"/>
        </w:rPr>
        <w:t>TSD</w:t>
      </w:r>
      <w:r w:rsidR="004002C5" w:rsidRPr="00337032">
        <w:rPr>
          <w:rFonts w:cstheme="minorHAnsi"/>
        </w:rPr>
        <w:t>Rally</w:t>
      </w:r>
      <w:r w:rsidR="00D14637" w:rsidRPr="00337032">
        <w:rPr>
          <w:rFonts w:cstheme="minorHAnsi"/>
        </w:rPr>
        <w:t xml:space="preserve"> and these Supplementary Regulations (SRs). The </w:t>
      </w:r>
      <w:r w:rsidR="00D566F3" w:rsidRPr="00337032">
        <w:rPr>
          <w:rFonts w:cstheme="minorHAnsi"/>
        </w:rPr>
        <w:t>Event</w:t>
      </w:r>
      <w:r w:rsidR="00D14637" w:rsidRPr="00337032">
        <w:rPr>
          <w:rFonts w:cstheme="minorHAnsi"/>
        </w:rPr>
        <w:t xml:space="preserve"> is run in T</w:t>
      </w:r>
      <w:r w:rsidR="00845C97" w:rsidRPr="00337032">
        <w:rPr>
          <w:rFonts w:cstheme="minorHAnsi"/>
        </w:rPr>
        <w:t>ime-</w:t>
      </w:r>
      <w:r w:rsidR="00D14637" w:rsidRPr="00337032">
        <w:rPr>
          <w:rFonts w:cstheme="minorHAnsi"/>
        </w:rPr>
        <w:t>S</w:t>
      </w:r>
      <w:r w:rsidR="00845C97" w:rsidRPr="00337032">
        <w:rPr>
          <w:rFonts w:cstheme="minorHAnsi"/>
        </w:rPr>
        <w:t>peed-</w:t>
      </w:r>
      <w:r w:rsidR="00D14637" w:rsidRPr="00337032">
        <w:rPr>
          <w:rFonts w:cstheme="minorHAnsi"/>
        </w:rPr>
        <w:t>D</w:t>
      </w:r>
      <w:r w:rsidR="00845C97" w:rsidRPr="00337032">
        <w:rPr>
          <w:rFonts w:cstheme="minorHAnsi"/>
        </w:rPr>
        <w:t>istance</w:t>
      </w:r>
      <w:r w:rsidR="00D14637" w:rsidRPr="00337032">
        <w:rPr>
          <w:rFonts w:cstheme="minorHAnsi"/>
        </w:rPr>
        <w:t xml:space="preserve"> non-cumulative format.</w:t>
      </w:r>
    </w:p>
    <w:p w:rsidR="00D14637" w:rsidRPr="00337032" w:rsidRDefault="00D14637" w:rsidP="005161A1">
      <w:pPr>
        <w:pStyle w:val="ListParagraph"/>
        <w:spacing w:line="240" w:lineRule="auto"/>
        <w:jc w:val="both"/>
        <w:rPr>
          <w:rFonts w:cstheme="minorHAnsi"/>
        </w:rPr>
      </w:pPr>
    </w:p>
    <w:p w:rsidR="00D14637" w:rsidRPr="00337032" w:rsidRDefault="00D14637" w:rsidP="005161A1">
      <w:pPr>
        <w:pStyle w:val="ListParagraph"/>
        <w:spacing w:line="240" w:lineRule="auto"/>
        <w:jc w:val="both"/>
        <w:rPr>
          <w:rFonts w:cstheme="minorHAnsi"/>
        </w:rPr>
      </w:pPr>
      <w:r w:rsidRPr="00337032">
        <w:rPr>
          <w:rFonts w:cstheme="minorHAnsi"/>
        </w:rPr>
        <w:t>The Federation of Motor Sports Clubs of India (FMSCI) is the National Sporting Authority (ASN) of FIA in India.</w:t>
      </w:r>
    </w:p>
    <w:p w:rsidR="00D14637" w:rsidRPr="00337032" w:rsidRDefault="00D14637" w:rsidP="005161A1">
      <w:pPr>
        <w:pStyle w:val="ListParagraph"/>
        <w:spacing w:line="240" w:lineRule="auto"/>
        <w:jc w:val="both"/>
        <w:rPr>
          <w:rFonts w:cstheme="minorHAnsi"/>
        </w:rPr>
      </w:pPr>
    </w:p>
    <w:p w:rsidR="00D14637" w:rsidRPr="00337032" w:rsidRDefault="00D14637" w:rsidP="005161A1">
      <w:pPr>
        <w:pStyle w:val="ListParagraph"/>
        <w:spacing w:line="240" w:lineRule="auto"/>
        <w:jc w:val="both"/>
        <w:rPr>
          <w:rFonts w:cstheme="minorHAnsi"/>
        </w:rPr>
      </w:pPr>
      <w:r w:rsidRPr="00337032">
        <w:rPr>
          <w:rFonts w:cstheme="minorHAnsi"/>
        </w:rPr>
        <w:t>Modifications, amendments and / or changes to these SRs will be announced only by numbered and dated bulletins, issued by the organizers, approved by the FMSCI or Stewards.</w:t>
      </w:r>
    </w:p>
    <w:p w:rsidR="00D14637" w:rsidRPr="00337032" w:rsidRDefault="00D14637" w:rsidP="00D14637">
      <w:pPr>
        <w:pStyle w:val="ListParagraph"/>
        <w:jc w:val="both"/>
        <w:rPr>
          <w:rFonts w:cstheme="minorHAnsi"/>
        </w:rPr>
      </w:pPr>
    </w:p>
    <w:p w:rsidR="00D14637" w:rsidRPr="00337032" w:rsidRDefault="00D14637" w:rsidP="007B42C9">
      <w:pPr>
        <w:pStyle w:val="ListParagraph"/>
        <w:numPr>
          <w:ilvl w:val="1"/>
          <w:numId w:val="1"/>
        </w:numPr>
        <w:spacing w:after="0"/>
        <w:jc w:val="both"/>
        <w:rPr>
          <w:rFonts w:cstheme="minorHAnsi"/>
        </w:rPr>
      </w:pPr>
      <w:r w:rsidRPr="00337032">
        <w:rPr>
          <w:rFonts w:cstheme="minorHAnsi"/>
        </w:rPr>
        <w:t xml:space="preserve">Total Distance of the </w:t>
      </w:r>
      <w:r w:rsidR="00D566F3" w:rsidRPr="00337032">
        <w:rPr>
          <w:rFonts w:cstheme="minorHAnsi"/>
        </w:rPr>
        <w:t>Event</w:t>
      </w:r>
      <w:r w:rsidRPr="00337032">
        <w:rPr>
          <w:rFonts w:cstheme="minorHAnsi"/>
        </w:rPr>
        <w:t xml:space="preserve"> will be approximately </w:t>
      </w:r>
      <w:r w:rsidR="002C5F1B">
        <w:rPr>
          <w:rFonts w:cstheme="minorHAnsi"/>
        </w:rPr>
        <w:t>100</w:t>
      </w:r>
      <w:r w:rsidRPr="00337032">
        <w:rPr>
          <w:rFonts w:cstheme="minorHAnsi"/>
        </w:rPr>
        <w:t xml:space="preserve"> kms.</w:t>
      </w:r>
    </w:p>
    <w:p w:rsidR="0043605A" w:rsidRPr="00337032" w:rsidRDefault="0043605A" w:rsidP="0043605A">
      <w:pPr>
        <w:pStyle w:val="ListParagraph"/>
        <w:spacing w:after="0"/>
        <w:jc w:val="both"/>
        <w:rPr>
          <w:rFonts w:cstheme="minorHAnsi"/>
        </w:rPr>
      </w:pPr>
    </w:p>
    <w:p w:rsidR="0043605A" w:rsidRPr="00337032" w:rsidRDefault="0043605A" w:rsidP="0043605A">
      <w:pPr>
        <w:pStyle w:val="ListParagraph"/>
        <w:numPr>
          <w:ilvl w:val="1"/>
          <w:numId w:val="1"/>
        </w:numPr>
        <w:spacing w:after="0"/>
        <w:jc w:val="both"/>
        <w:rPr>
          <w:rFonts w:cstheme="minorHAnsi"/>
        </w:rPr>
      </w:pPr>
      <w:r w:rsidRPr="00337032">
        <w:rPr>
          <w:rFonts w:cstheme="minorHAnsi"/>
        </w:rPr>
        <w:t>Acquaintance with and submission to Rules</w:t>
      </w:r>
    </w:p>
    <w:p w:rsidR="0043605A" w:rsidRPr="00337032" w:rsidRDefault="0043605A" w:rsidP="0043605A">
      <w:pPr>
        <w:ind w:left="720"/>
        <w:rPr>
          <w:rFonts w:cstheme="minorHAnsi"/>
        </w:rPr>
      </w:pPr>
      <w:r w:rsidRPr="00337032">
        <w:rPr>
          <w:rFonts w:cstheme="minorHAnsi"/>
        </w:rPr>
        <w:t>Every person, or group of persons, organizing a competition or taking part therein</w:t>
      </w:r>
    </w:p>
    <w:p w:rsidR="0043605A" w:rsidRPr="00337032" w:rsidRDefault="0043605A" w:rsidP="0043605A">
      <w:pPr>
        <w:pStyle w:val="ListParagraph"/>
        <w:numPr>
          <w:ilvl w:val="0"/>
          <w:numId w:val="18"/>
        </w:numPr>
        <w:rPr>
          <w:rFonts w:cstheme="minorHAnsi"/>
        </w:rPr>
      </w:pPr>
      <w:r w:rsidRPr="00337032">
        <w:rPr>
          <w:rFonts w:cstheme="minorHAnsi"/>
        </w:rPr>
        <w:t>Shall be deemed to be acquainted with all the relevant rules and regulations of the FMSCI</w:t>
      </w:r>
    </w:p>
    <w:p w:rsidR="002940A7" w:rsidRPr="00337032" w:rsidRDefault="002940A7" w:rsidP="002940A7">
      <w:pPr>
        <w:pStyle w:val="ListParagraph"/>
        <w:numPr>
          <w:ilvl w:val="0"/>
          <w:numId w:val="18"/>
        </w:numPr>
        <w:rPr>
          <w:rFonts w:cstheme="minorHAnsi"/>
        </w:rPr>
      </w:pPr>
      <w:r w:rsidRPr="00337032">
        <w:rPr>
          <w:rFonts w:cstheme="minorHAnsi"/>
        </w:rPr>
        <w:t>All competitors must sign the indemnity and declaration form, which are enclosed with the Entry Form</w:t>
      </w:r>
    </w:p>
    <w:p w:rsidR="002940A7" w:rsidRPr="00337032" w:rsidRDefault="002940A7" w:rsidP="002940A7">
      <w:pPr>
        <w:pStyle w:val="ListParagraph"/>
        <w:numPr>
          <w:ilvl w:val="0"/>
          <w:numId w:val="18"/>
        </w:numPr>
        <w:rPr>
          <w:rFonts w:cstheme="minorHAnsi"/>
        </w:rPr>
      </w:pPr>
      <w:r w:rsidRPr="00337032">
        <w:rPr>
          <w:rFonts w:cstheme="minorHAnsi"/>
        </w:rPr>
        <w:t>These are conditions precedent attached to the submission of entries and taking part in an event and all competitors participating shall be bound by them and also the rules and regulations hereinafter set out or amendments made thereto.</w:t>
      </w:r>
    </w:p>
    <w:p w:rsidR="002940A7" w:rsidRPr="00337032" w:rsidRDefault="002940A7" w:rsidP="002940A7">
      <w:pPr>
        <w:pStyle w:val="ListParagraph"/>
        <w:numPr>
          <w:ilvl w:val="0"/>
          <w:numId w:val="18"/>
        </w:numPr>
        <w:rPr>
          <w:rFonts w:cstheme="minorHAnsi"/>
        </w:rPr>
      </w:pPr>
      <w:r w:rsidRPr="00337032">
        <w:rPr>
          <w:rFonts w:cstheme="minorHAnsi"/>
        </w:rPr>
        <w:t>Shall undertake to submit themselves without reserve to the above and to the decision and consequences resulting therefrom.</w:t>
      </w:r>
    </w:p>
    <w:p w:rsidR="0043605A" w:rsidRPr="00337032" w:rsidRDefault="0043605A" w:rsidP="0043605A">
      <w:pPr>
        <w:pStyle w:val="ListParagraph"/>
        <w:spacing w:after="0"/>
        <w:jc w:val="both"/>
        <w:rPr>
          <w:rFonts w:cstheme="minorHAnsi"/>
        </w:rPr>
      </w:pPr>
    </w:p>
    <w:p w:rsidR="00D14637" w:rsidRPr="00337032" w:rsidRDefault="00D14637" w:rsidP="005161A1">
      <w:pPr>
        <w:pStyle w:val="Style1"/>
        <w:shd w:val="clear" w:color="auto" w:fill="000000" w:themeFill="text1"/>
        <w:rPr>
          <w:rFonts w:cstheme="minorHAnsi"/>
        </w:rPr>
      </w:pPr>
      <w:bookmarkStart w:id="6" w:name="_Toc101263428"/>
      <w:r w:rsidRPr="00337032">
        <w:rPr>
          <w:rFonts w:cstheme="minorHAnsi"/>
        </w:rPr>
        <w:t>2. Organization</w:t>
      </w:r>
      <w:bookmarkEnd w:id="6"/>
    </w:p>
    <w:p w:rsidR="00D14637" w:rsidRPr="00337032" w:rsidRDefault="00D14637" w:rsidP="005161A1">
      <w:pPr>
        <w:spacing w:after="0"/>
        <w:jc w:val="both"/>
        <w:rPr>
          <w:rFonts w:cstheme="minorHAnsi"/>
        </w:rPr>
      </w:pPr>
    </w:p>
    <w:p w:rsidR="00D14637" w:rsidRPr="00337032" w:rsidRDefault="00D14637" w:rsidP="005161A1">
      <w:pPr>
        <w:spacing w:after="0"/>
        <w:jc w:val="both"/>
        <w:rPr>
          <w:rFonts w:cstheme="minorHAnsi"/>
        </w:rPr>
      </w:pPr>
      <w:r w:rsidRPr="00337032">
        <w:rPr>
          <w:rFonts w:cstheme="minorHAnsi"/>
        </w:rPr>
        <w:t>2.1</w:t>
      </w:r>
      <w:r w:rsidRPr="00337032">
        <w:rPr>
          <w:rFonts w:cstheme="minorHAnsi"/>
        </w:rPr>
        <w:tab/>
      </w:r>
      <w:r w:rsidRPr="00337032">
        <w:rPr>
          <w:rFonts w:cstheme="minorHAnsi"/>
          <w:b/>
        </w:rPr>
        <w:t>FMSCI Permit No./</w:t>
      </w:r>
      <w:r w:rsidR="00862022" w:rsidRPr="00337032">
        <w:rPr>
          <w:rFonts w:cstheme="minorHAnsi"/>
          <w:b/>
        </w:rPr>
        <w:t>s</w:t>
      </w:r>
      <w:r w:rsidR="00862022" w:rsidRPr="00337032">
        <w:rPr>
          <w:rFonts w:cstheme="minorHAnsi"/>
        </w:rPr>
        <w:t>:</w:t>
      </w:r>
      <w:r w:rsidR="002C5F1B">
        <w:rPr>
          <w:rFonts w:cstheme="minorHAnsi"/>
        </w:rPr>
        <w:t xml:space="preserve">  TBA</w:t>
      </w:r>
    </w:p>
    <w:p w:rsidR="00D14637" w:rsidRDefault="00D14637" w:rsidP="005161A1">
      <w:pPr>
        <w:spacing w:after="0"/>
        <w:jc w:val="both"/>
        <w:rPr>
          <w:rFonts w:cstheme="minorHAnsi"/>
          <w:b/>
        </w:rPr>
      </w:pPr>
      <w:r w:rsidRPr="00337032">
        <w:rPr>
          <w:rFonts w:cstheme="minorHAnsi"/>
        </w:rPr>
        <w:t>2.2</w:t>
      </w:r>
      <w:r w:rsidRPr="00337032">
        <w:rPr>
          <w:rFonts w:cstheme="minorHAnsi"/>
        </w:rPr>
        <w:tab/>
      </w:r>
      <w:r w:rsidRPr="00337032">
        <w:rPr>
          <w:rFonts w:cstheme="minorHAnsi"/>
          <w:b/>
        </w:rPr>
        <w:t>Organizers name, address and contact details</w:t>
      </w:r>
    </w:p>
    <w:p w:rsidR="002C5F1B" w:rsidRDefault="002C5F1B" w:rsidP="002C5F1B">
      <w:pPr>
        <w:rPr>
          <w:rFonts w:cstheme="minorHAnsi"/>
          <w:b/>
        </w:rPr>
      </w:pPr>
      <w:r>
        <w:rPr>
          <w:rFonts w:cstheme="minorHAnsi"/>
          <w:b/>
        </w:rPr>
        <w:tab/>
      </w:r>
      <w:r w:rsidRPr="008D564B">
        <w:rPr>
          <w:b/>
        </w:rPr>
        <w:t>COIMBATORE  AUTO  SPORTS  CLUB</w:t>
      </w:r>
      <w:r w:rsidRPr="008D564B">
        <w:br/>
      </w:r>
      <w:r>
        <w:tab/>
        <w:t>29, NEHRU STADIUM, COIMBATORE – 641 018</w:t>
      </w:r>
      <w:r w:rsidRPr="008D564B">
        <w:br/>
      </w:r>
      <w:r>
        <w:tab/>
        <w:t>Phone : 0422 - 2380065 Mobile : 936 310 9 310 / 98435 44242</w:t>
      </w:r>
      <w:r w:rsidRPr="008D564B">
        <w:br/>
      </w:r>
      <w:r>
        <w:tab/>
        <w:t>E-Mail : casc.cbe@gmail.com</w:t>
      </w:r>
      <w:r w:rsidRPr="008D564B">
        <w:br/>
      </w:r>
      <w:r>
        <w:tab/>
        <w:t xml:space="preserve">Website : </w:t>
      </w:r>
      <w:hyperlink r:id="rId12" w:history="1">
        <w:r w:rsidRPr="002945EA">
          <w:rPr>
            <w:rStyle w:val="Hyperlink"/>
            <w:rFonts w:cs="Calibri"/>
          </w:rPr>
          <w:t>www.casc.co.in</w:t>
        </w:r>
      </w:hyperlink>
    </w:p>
    <w:p w:rsidR="00D14637" w:rsidRDefault="00D14637" w:rsidP="005161A1">
      <w:pPr>
        <w:spacing w:after="0"/>
        <w:jc w:val="both"/>
        <w:rPr>
          <w:rFonts w:cstheme="minorHAnsi"/>
          <w:b/>
        </w:rPr>
      </w:pPr>
      <w:r w:rsidRPr="00337032">
        <w:rPr>
          <w:rFonts w:cstheme="minorHAnsi"/>
        </w:rPr>
        <w:t>2.3</w:t>
      </w:r>
      <w:r w:rsidRPr="00337032">
        <w:rPr>
          <w:rFonts w:cstheme="minorHAnsi"/>
        </w:rPr>
        <w:tab/>
      </w:r>
      <w:r w:rsidRPr="00337032">
        <w:rPr>
          <w:rFonts w:cstheme="minorHAnsi"/>
          <w:b/>
        </w:rPr>
        <w:t>Managing Committee</w:t>
      </w:r>
    </w:p>
    <w:p w:rsidR="00BB4637" w:rsidRPr="00337032" w:rsidRDefault="00BB4637" w:rsidP="005161A1">
      <w:pPr>
        <w:spacing w:after="0"/>
        <w:jc w:val="both"/>
        <w:rPr>
          <w:rFonts w:cstheme="minorHAnsi"/>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2937"/>
        <w:gridCol w:w="2740"/>
      </w:tblGrid>
      <w:tr w:rsidR="002C5F1B" w:rsidTr="00822D5F">
        <w:trPr>
          <w:trHeight w:val="340"/>
        </w:trPr>
        <w:tc>
          <w:tcPr>
            <w:tcW w:w="2936" w:type="dxa"/>
            <w:vAlign w:val="center"/>
          </w:tcPr>
          <w:p w:rsidR="002C5F1B" w:rsidRDefault="002C5F1B" w:rsidP="00822D5F">
            <w:pPr>
              <w:spacing w:after="60" w:line="240" w:lineRule="auto"/>
            </w:pPr>
            <w:r>
              <w:t>G.R.KARTHIKEYAN</w:t>
            </w:r>
          </w:p>
        </w:tc>
        <w:tc>
          <w:tcPr>
            <w:tcW w:w="2937" w:type="dxa"/>
            <w:vAlign w:val="center"/>
          </w:tcPr>
          <w:p w:rsidR="002C5F1B" w:rsidRDefault="002C5F1B" w:rsidP="00822D5F">
            <w:pPr>
              <w:spacing w:after="60" w:line="240" w:lineRule="auto"/>
            </w:pPr>
            <w:r>
              <w:t>R.JAGANATHAN</w:t>
            </w:r>
          </w:p>
        </w:tc>
        <w:tc>
          <w:tcPr>
            <w:tcW w:w="2740" w:type="dxa"/>
            <w:vAlign w:val="center"/>
          </w:tcPr>
          <w:p w:rsidR="002C5F1B" w:rsidRDefault="002C5F1B" w:rsidP="00822D5F">
            <w:pPr>
              <w:spacing w:after="60" w:line="240" w:lineRule="auto"/>
            </w:pPr>
            <w:r>
              <w:t>L.GOPALAKRISHNAN</w:t>
            </w:r>
          </w:p>
        </w:tc>
      </w:tr>
      <w:tr w:rsidR="002C5F1B" w:rsidTr="00822D5F">
        <w:trPr>
          <w:trHeight w:val="340"/>
        </w:trPr>
        <w:tc>
          <w:tcPr>
            <w:tcW w:w="2936" w:type="dxa"/>
            <w:vAlign w:val="center"/>
          </w:tcPr>
          <w:p w:rsidR="002C5F1B" w:rsidRDefault="002C5F1B" w:rsidP="00822D5F">
            <w:pPr>
              <w:spacing w:after="60" w:line="240" w:lineRule="auto"/>
            </w:pPr>
            <w:r>
              <w:t>J.PRITHIVIRAJ</w:t>
            </w:r>
          </w:p>
        </w:tc>
        <w:tc>
          <w:tcPr>
            <w:tcW w:w="2937" w:type="dxa"/>
            <w:vAlign w:val="center"/>
          </w:tcPr>
          <w:p w:rsidR="002C5F1B" w:rsidRDefault="002C5F1B" w:rsidP="00822D5F">
            <w:pPr>
              <w:spacing w:after="60" w:line="240" w:lineRule="auto"/>
            </w:pPr>
            <w:r>
              <w:t>R.MAHENDRAN</w:t>
            </w:r>
          </w:p>
        </w:tc>
        <w:tc>
          <w:tcPr>
            <w:tcW w:w="2740" w:type="dxa"/>
            <w:vAlign w:val="center"/>
          </w:tcPr>
          <w:p w:rsidR="002C5F1B" w:rsidRDefault="002C5F1B" w:rsidP="00822D5F">
            <w:pPr>
              <w:spacing w:after="60" w:line="240" w:lineRule="auto"/>
            </w:pPr>
            <w:r>
              <w:t>J.RAVI</w:t>
            </w:r>
          </w:p>
        </w:tc>
      </w:tr>
      <w:tr w:rsidR="002C5F1B" w:rsidTr="00822D5F">
        <w:trPr>
          <w:trHeight w:val="340"/>
        </w:trPr>
        <w:tc>
          <w:tcPr>
            <w:tcW w:w="2936" w:type="dxa"/>
            <w:vAlign w:val="center"/>
          </w:tcPr>
          <w:p w:rsidR="002C5F1B" w:rsidRDefault="002C5F1B" w:rsidP="00822D5F">
            <w:pPr>
              <w:spacing w:after="60" w:line="240" w:lineRule="auto"/>
            </w:pPr>
            <w:r>
              <w:t>G.SATHISHKUMAR</w:t>
            </w:r>
          </w:p>
        </w:tc>
        <w:tc>
          <w:tcPr>
            <w:tcW w:w="2937" w:type="dxa"/>
            <w:vAlign w:val="center"/>
          </w:tcPr>
          <w:p w:rsidR="002C5F1B" w:rsidRDefault="002C5F1B" w:rsidP="00822D5F">
            <w:pPr>
              <w:spacing w:after="60" w:line="240" w:lineRule="auto"/>
            </w:pPr>
            <w:r>
              <w:t>R.THIAGARAJAN</w:t>
            </w:r>
          </w:p>
        </w:tc>
        <w:tc>
          <w:tcPr>
            <w:tcW w:w="2740" w:type="dxa"/>
            <w:vAlign w:val="center"/>
          </w:tcPr>
          <w:p w:rsidR="002C5F1B" w:rsidRDefault="002C5F1B" w:rsidP="00822D5F">
            <w:pPr>
              <w:spacing w:after="60" w:line="240" w:lineRule="auto"/>
            </w:pPr>
            <w:r>
              <w:t>V.SHYAM KUMAR</w:t>
            </w:r>
          </w:p>
        </w:tc>
      </w:tr>
      <w:tr w:rsidR="002C5F1B" w:rsidTr="00822D5F">
        <w:trPr>
          <w:trHeight w:val="340"/>
        </w:trPr>
        <w:tc>
          <w:tcPr>
            <w:tcW w:w="2936" w:type="dxa"/>
            <w:vAlign w:val="center"/>
          </w:tcPr>
          <w:p w:rsidR="002C5F1B" w:rsidRDefault="002C5F1B" w:rsidP="00822D5F">
            <w:pPr>
              <w:spacing w:after="60" w:line="240" w:lineRule="auto"/>
            </w:pPr>
            <w:r>
              <w:t>G.VIJAYAKUMAR</w:t>
            </w:r>
          </w:p>
        </w:tc>
        <w:tc>
          <w:tcPr>
            <w:tcW w:w="2937" w:type="dxa"/>
            <w:vAlign w:val="center"/>
          </w:tcPr>
          <w:p w:rsidR="002C5F1B" w:rsidRDefault="002C5F1B" w:rsidP="00822D5F">
            <w:pPr>
              <w:spacing w:after="60" w:line="240" w:lineRule="auto"/>
            </w:pPr>
            <w:r>
              <w:t>D.RAMKUMAR</w:t>
            </w:r>
          </w:p>
        </w:tc>
        <w:tc>
          <w:tcPr>
            <w:tcW w:w="2740" w:type="dxa"/>
            <w:vAlign w:val="center"/>
          </w:tcPr>
          <w:p w:rsidR="002C5F1B" w:rsidRDefault="002C5F1B" w:rsidP="00822D5F">
            <w:pPr>
              <w:spacing w:after="60" w:line="240" w:lineRule="auto"/>
            </w:pPr>
            <w:r>
              <w:t>S.RAMESHKUMAR</w:t>
            </w:r>
          </w:p>
        </w:tc>
      </w:tr>
      <w:tr w:rsidR="002C5F1B" w:rsidTr="00822D5F">
        <w:trPr>
          <w:trHeight w:val="340"/>
        </w:trPr>
        <w:tc>
          <w:tcPr>
            <w:tcW w:w="2936" w:type="dxa"/>
            <w:vAlign w:val="center"/>
          </w:tcPr>
          <w:p w:rsidR="002C5F1B" w:rsidRDefault="002C5F1B" w:rsidP="00822D5F">
            <w:pPr>
              <w:spacing w:after="60"/>
            </w:pPr>
            <w:r>
              <w:t>R.RAMAKRISHNAN</w:t>
            </w:r>
          </w:p>
        </w:tc>
        <w:tc>
          <w:tcPr>
            <w:tcW w:w="2937" w:type="dxa"/>
            <w:vAlign w:val="center"/>
          </w:tcPr>
          <w:p w:rsidR="002C5F1B" w:rsidRDefault="002C5F1B" w:rsidP="00822D5F">
            <w:pPr>
              <w:spacing w:after="60"/>
            </w:pPr>
            <w:r>
              <w:t>S.S.NALIN CHANDER</w:t>
            </w:r>
          </w:p>
        </w:tc>
        <w:tc>
          <w:tcPr>
            <w:tcW w:w="2740" w:type="dxa"/>
            <w:vAlign w:val="center"/>
          </w:tcPr>
          <w:p w:rsidR="002C5F1B" w:rsidRDefault="002C5F1B" w:rsidP="00822D5F">
            <w:pPr>
              <w:spacing w:after="60" w:line="240" w:lineRule="auto"/>
            </w:pPr>
            <w:r>
              <w:t>N.KRISHNA KUMAR</w:t>
            </w:r>
          </w:p>
        </w:tc>
      </w:tr>
      <w:tr w:rsidR="002C5F1B" w:rsidTr="00822D5F">
        <w:trPr>
          <w:trHeight w:val="340"/>
        </w:trPr>
        <w:tc>
          <w:tcPr>
            <w:tcW w:w="2936" w:type="dxa"/>
            <w:vAlign w:val="center"/>
          </w:tcPr>
          <w:p w:rsidR="002C5F1B" w:rsidRDefault="002C5F1B" w:rsidP="00822D5F">
            <w:pPr>
              <w:spacing w:after="60" w:line="240" w:lineRule="auto"/>
            </w:pPr>
            <w:r>
              <w:t>A.RAMASWAMY</w:t>
            </w:r>
          </w:p>
        </w:tc>
        <w:tc>
          <w:tcPr>
            <w:tcW w:w="2937" w:type="dxa"/>
            <w:vAlign w:val="center"/>
          </w:tcPr>
          <w:p w:rsidR="002C5F1B" w:rsidRDefault="002C5F1B" w:rsidP="00822D5F">
            <w:pPr>
              <w:spacing w:after="60"/>
            </w:pPr>
            <w:r>
              <w:t>G.SURESH</w:t>
            </w:r>
          </w:p>
        </w:tc>
        <w:tc>
          <w:tcPr>
            <w:tcW w:w="2740" w:type="dxa"/>
            <w:vAlign w:val="center"/>
          </w:tcPr>
          <w:p w:rsidR="002C5F1B" w:rsidRPr="0073696B" w:rsidRDefault="002C5F1B" w:rsidP="00822D5F">
            <w:pPr>
              <w:spacing w:after="60"/>
            </w:pPr>
            <w:r>
              <w:t>K.R.KUMAR</w:t>
            </w:r>
          </w:p>
        </w:tc>
      </w:tr>
      <w:tr w:rsidR="002C5F1B" w:rsidTr="00822D5F">
        <w:trPr>
          <w:trHeight w:val="340"/>
        </w:trPr>
        <w:tc>
          <w:tcPr>
            <w:tcW w:w="2936" w:type="dxa"/>
            <w:vAlign w:val="center"/>
          </w:tcPr>
          <w:p w:rsidR="002C5F1B" w:rsidRDefault="002C5F1B" w:rsidP="00822D5F">
            <w:pPr>
              <w:spacing w:after="60"/>
            </w:pPr>
            <w:r>
              <w:lastRenderedPageBreak/>
              <w:t>V.P.MOHANKUMAR</w:t>
            </w:r>
          </w:p>
        </w:tc>
        <w:tc>
          <w:tcPr>
            <w:tcW w:w="2937" w:type="dxa"/>
            <w:vAlign w:val="center"/>
          </w:tcPr>
          <w:p w:rsidR="002C5F1B" w:rsidRDefault="002C5F1B" w:rsidP="00822D5F">
            <w:pPr>
              <w:spacing w:after="60"/>
            </w:pPr>
            <w:r>
              <w:t>AMRISH PARIKH</w:t>
            </w:r>
          </w:p>
        </w:tc>
        <w:tc>
          <w:tcPr>
            <w:tcW w:w="2740" w:type="dxa"/>
            <w:vAlign w:val="center"/>
          </w:tcPr>
          <w:p w:rsidR="002C5F1B" w:rsidRDefault="002C5F1B" w:rsidP="00822D5F">
            <w:pPr>
              <w:spacing w:after="60"/>
            </w:pPr>
            <w:r>
              <w:t>N.RAJAGOPAL</w:t>
            </w:r>
          </w:p>
        </w:tc>
      </w:tr>
      <w:tr w:rsidR="002C5F1B" w:rsidTr="00822D5F">
        <w:trPr>
          <w:trHeight w:val="340"/>
        </w:trPr>
        <w:tc>
          <w:tcPr>
            <w:tcW w:w="2936" w:type="dxa"/>
            <w:vAlign w:val="center"/>
          </w:tcPr>
          <w:p w:rsidR="002C5F1B" w:rsidRDefault="002C5F1B" w:rsidP="00822D5F">
            <w:pPr>
              <w:spacing w:after="60" w:line="240" w:lineRule="auto"/>
            </w:pPr>
            <w:r>
              <w:t>V.VENU RAMESH KUMAR</w:t>
            </w:r>
          </w:p>
        </w:tc>
        <w:tc>
          <w:tcPr>
            <w:tcW w:w="2937" w:type="dxa"/>
            <w:vAlign w:val="center"/>
          </w:tcPr>
          <w:p w:rsidR="002C5F1B" w:rsidRPr="00F45C5C" w:rsidRDefault="002C5F1B" w:rsidP="00822D5F">
            <w:pPr>
              <w:spacing w:after="60"/>
            </w:pPr>
            <w:r w:rsidRPr="00F45C5C">
              <w:t>K.SUDHAKAR</w:t>
            </w:r>
          </w:p>
        </w:tc>
        <w:tc>
          <w:tcPr>
            <w:tcW w:w="2740" w:type="dxa"/>
            <w:vAlign w:val="center"/>
          </w:tcPr>
          <w:p w:rsidR="002C5F1B" w:rsidRDefault="002C5F1B" w:rsidP="00822D5F">
            <w:pPr>
              <w:spacing w:after="60"/>
            </w:pPr>
            <w:r>
              <w:t>K.CHANDRA SEKARAN</w:t>
            </w:r>
          </w:p>
        </w:tc>
      </w:tr>
      <w:tr w:rsidR="002C5F1B" w:rsidTr="00822D5F">
        <w:trPr>
          <w:trHeight w:val="340"/>
        </w:trPr>
        <w:tc>
          <w:tcPr>
            <w:tcW w:w="2936" w:type="dxa"/>
            <w:vAlign w:val="center"/>
          </w:tcPr>
          <w:p w:rsidR="002C5F1B" w:rsidRDefault="002C5F1B" w:rsidP="00822D5F">
            <w:pPr>
              <w:spacing w:after="60"/>
            </w:pPr>
            <w:r>
              <w:t>PRITHIVIRAJ JAYABAL</w:t>
            </w:r>
          </w:p>
        </w:tc>
        <w:tc>
          <w:tcPr>
            <w:tcW w:w="2937" w:type="dxa"/>
            <w:vAlign w:val="center"/>
          </w:tcPr>
          <w:p w:rsidR="002C5F1B" w:rsidRDefault="002C5F1B" w:rsidP="00822D5F">
            <w:pPr>
              <w:spacing w:after="60"/>
            </w:pPr>
            <w:r>
              <w:t>P.BALAMURUGAN</w:t>
            </w:r>
          </w:p>
        </w:tc>
        <w:tc>
          <w:tcPr>
            <w:tcW w:w="2740" w:type="dxa"/>
            <w:vAlign w:val="center"/>
          </w:tcPr>
          <w:p w:rsidR="002C5F1B" w:rsidRDefault="00BB4637" w:rsidP="00822D5F">
            <w:pPr>
              <w:spacing w:after="60" w:line="240" w:lineRule="auto"/>
            </w:pPr>
            <w:r>
              <w:t>S.D.RAJKUMAR</w:t>
            </w:r>
          </w:p>
        </w:tc>
      </w:tr>
    </w:tbl>
    <w:p w:rsidR="002C5F1B" w:rsidRPr="00337032" w:rsidRDefault="002C5F1B" w:rsidP="005161A1">
      <w:pPr>
        <w:spacing w:after="0"/>
        <w:jc w:val="both"/>
        <w:rPr>
          <w:rFonts w:cstheme="minorHAnsi"/>
        </w:rPr>
      </w:pPr>
    </w:p>
    <w:p w:rsidR="00D14637" w:rsidRDefault="00D14637" w:rsidP="005161A1">
      <w:pPr>
        <w:spacing w:after="0"/>
        <w:jc w:val="both"/>
        <w:rPr>
          <w:rFonts w:cstheme="minorHAnsi"/>
          <w:b/>
        </w:rPr>
      </w:pPr>
      <w:r w:rsidRPr="00337032">
        <w:rPr>
          <w:rFonts w:cstheme="minorHAnsi"/>
        </w:rPr>
        <w:t>2.4</w:t>
      </w:r>
      <w:r w:rsidRPr="00337032">
        <w:rPr>
          <w:rFonts w:cstheme="minorHAnsi"/>
        </w:rPr>
        <w:tab/>
      </w:r>
      <w:r w:rsidRPr="00337032">
        <w:rPr>
          <w:rFonts w:cstheme="minorHAnsi"/>
          <w:b/>
        </w:rPr>
        <w:t>Organizing Committee</w:t>
      </w:r>
    </w:p>
    <w:p w:rsidR="00BB4637" w:rsidRPr="00337032" w:rsidRDefault="00BB4637" w:rsidP="005161A1">
      <w:pPr>
        <w:spacing w:after="0"/>
        <w:jc w:val="both"/>
        <w:rPr>
          <w:rFonts w:cstheme="minorHAns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2937"/>
        <w:gridCol w:w="2740"/>
      </w:tblGrid>
      <w:tr w:rsidR="00BB4637" w:rsidTr="00822D5F">
        <w:trPr>
          <w:trHeight w:val="340"/>
        </w:trPr>
        <w:tc>
          <w:tcPr>
            <w:tcW w:w="2936" w:type="dxa"/>
            <w:vAlign w:val="center"/>
          </w:tcPr>
          <w:p w:rsidR="00BB4637" w:rsidRDefault="00BB4637" w:rsidP="00822D5F">
            <w:pPr>
              <w:spacing w:after="60" w:line="240" w:lineRule="auto"/>
            </w:pPr>
            <w:r>
              <w:t>G.R.KARTHIKEYAN</w:t>
            </w:r>
          </w:p>
        </w:tc>
        <w:tc>
          <w:tcPr>
            <w:tcW w:w="2937" w:type="dxa"/>
            <w:vAlign w:val="center"/>
          </w:tcPr>
          <w:p w:rsidR="00BB4637" w:rsidRDefault="00BB4637" w:rsidP="00822D5F">
            <w:pPr>
              <w:spacing w:after="60" w:line="240" w:lineRule="auto"/>
            </w:pPr>
            <w:r>
              <w:t>R.JAGANATHAN</w:t>
            </w:r>
          </w:p>
        </w:tc>
        <w:tc>
          <w:tcPr>
            <w:tcW w:w="2740" w:type="dxa"/>
            <w:vAlign w:val="center"/>
          </w:tcPr>
          <w:p w:rsidR="00BB4637" w:rsidRDefault="00BB4637" w:rsidP="00822D5F">
            <w:pPr>
              <w:spacing w:after="60" w:line="240" w:lineRule="auto"/>
            </w:pPr>
            <w:r>
              <w:t>L.GOPALAKRISHNAN</w:t>
            </w:r>
          </w:p>
        </w:tc>
      </w:tr>
      <w:tr w:rsidR="00BB4637" w:rsidTr="00822D5F">
        <w:trPr>
          <w:trHeight w:val="340"/>
        </w:trPr>
        <w:tc>
          <w:tcPr>
            <w:tcW w:w="2936" w:type="dxa"/>
            <w:vAlign w:val="center"/>
          </w:tcPr>
          <w:p w:rsidR="00BB4637" w:rsidRDefault="00BB4637" w:rsidP="00822D5F">
            <w:pPr>
              <w:spacing w:after="60" w:line="240" w:lineRule="auto"/>
            </w:pPr>
            <w:r>
              <w:t>J.PRITHIVIRAJ</w:t>
            </w:r>
          </w:p>
        </w:tc>
        <w:tc>
          <w:tcPr>
            <w:tcW w:w="2937" w:type="dxa"/>
            <w:vAlign w:val="center"/>
          </w:tcPr>
          <w:p w:rsidR="00BB4637" w:rsidRDefault="00BB4637" w:rsidP="00822D5F">
            <w:pPr>
              <w:spacing w:after="60" w:line="240" w:lineRule="auto"/>
            </w:pPr>
            <w:r>
              <w:t>R.MAHENDRAN</w:t>
            </w:r>
          </w:p>
        </w:tc>
        <w:tc>
          <w:tcPr>
            <w:tcW w:w="2740" w:type="dxa"/>
            <w:vAlign w:val="center"/>
          </w:tcPr>
          <w:p w:rsidR="00BB4637" w:rsidRDefault="00BB4637" w:rsidP="00822D5F">
            <w:pPr>
              <w:spacing w:after="60" w:line="240" w:lineRule="auto"/>
            </w:pPr>
            <w:r>
              <w:t>J.RAVI</w:t>
            </w:r>
          </w:p>
        </w:tc>
      </w:tr>
      <w:tr w:rsidR="00BB4637" w:rsidTr="00822D5F">
        <w:trPr>
          <w:trHeight w:val="340"/>
        </w:trPr>
        <w:tc>
          <w:tcPr>
            <w:tcW w:w="2936" w:type="dxa"/>
            <w:vAlign w:val="center"/>
          </w:tcPr>
          <w:p w:rsidR="00BB4637" w:rsidRDefault="00BB4637" w:rsidP="00822D5F">
            <w:pPr>
              <w:spacing w:after="60" w:line="240" w:lineRule="auto"/>
            </w:pPr>
            <w:r>
              <w:t>G.SATHISHKUMAR</w:t>
            </w:r>
          </w:p>
        </w:tc>
        <w:tc>
          <w:tcPr>
            <w:tcW w:w="2937" w:type="dxa"/>
            <w:vAlign w:val="center"/>
          </w:tcPr>
          <w:p w:rsidR="00BB4637" w:rsidRDefault="00BB4637" w:rsidP="00822D5F">
            <w:pPr>
              <w:spacing w:after="60" w:line="240" w:lineRule="auto"/>
            </w:pPr>
            <w:r>
              <w:t>R.THIAGARAJAN</w:t>
            </w:r>
          </w:p>
        </w:tc>
        <w:tc>
          <w:tcPr>
            <w:tcW w:w="2740" w:type="dxa"/>
            <w:vAlign w:val="center"/>
          </w:tcPr>
          <w:p w:rsidR="00BB4637" w:rsidRDefault="00BB4637" w:rsidP="00822D5F">
            <w:pPr>
              <w:spacing w:after="60" w:line="240" w:lineRule="auto"/>
            </w:pPr>
            <w:r>
              <w:t>V.SHYAM KUMAR</w:t>
            </w:r>
          </w:p>
        </w:tc>
      </w:tr>
      <w:tr w:rsidR="00BB4637" w:rsidTr="00822D5F">
        <w:trPr>
          <w:trHeight w:val="340"/>
        </w:trPr>
        <w:tc>
          <w:tcPr>
            <w:tcW w:w="2936" w:type="dxa"/>
            <w:vAlign w:val="center"/>
          </w:tcPr>
          <w:p w:rsidR="00BB4637" w:rsidRDefault="00BB4637" w:rsidP="00822D5F">
            <w:pPr>
              <w:spacing w:after="60" w:line="240" w:lineRule="auto"/>
            </w:pPr>
            <w:r>
              <w:t>G.VIJAYAKUMAR</w:t>
            </w:r>
          </w:p>
        </w:tc>
        <w:tc>
          <w:tcPr>
            <w:tcW w:w="2937" w:type="dxa"/>
            <w:vAlign w:val="center"/>
          </w:tcPr>
          <w:p w:rsidR="00BB4637" w:rsidRDefault="00BB4637" w:rsidP="00822D5F">
            <w:pPr>
              <w:spacing w:after="60" w:line="240" w:lineRule="auto"/>
            </w:pPr>
            <w:r>
              <w:t>D.RAMKUMAR</w:t>
            </w:r>
          </w:p>
        </w:tc>
        <w:tc>
          <w:tcPr>
            <w:tcW w:w="2740" w:type="dxa"/>
            <w:vAlign w:val="center"/>
          </w:tcPr>
          <w:p w:rsidR="00BB4637" w:rsidRDefault="00BB4637" w:rsidP="00822D5F">
            <w:pPr>
              <w:spacing w:after="60" w:line="240" w:lineRule="auto"/>
            </w:pPr>
            <w:r>
              <w:t>S.RAMESHKUMAR</w:t>
            </w:r>
          </w:p>
        </w:tc>
      </w:tr>
      <w:tr w:rsidR="00BB4637" w:rsidTr="00822D5F">
        <w:trPr>
          <w:trHeight w:val="340"/>
        </w:trPr>
        <w:tc>
          <w:tcPr>
            <w:tcW w:w="2936" w:type="dxa"/>
            <w:vAlign w:val="center"/>
          </w:tcPr>
          <w:p w:rsidR="00BB4637" w:rsidRDefault="00BB4637" w:rsidP="00822D5F">
            <w:pPr>
              <w:spacing w:after="60"/>
            </w:pPr>
            <w:r>
              <w:t>R.RAMAKRISHNAN</w:t>
            </w:r>
          </w:p>
        </w:tc>
        <w:tc>
          <w:tcPr>
            <w:tcW w:w="2937" w:type="dxa"/>
            <w:vAlign w:val="center"/>
          </w:tcPr>
          <w:p w:rsidR="00BB4637" w:rsidRDefault="00BB4637" w:rsidP="00822D5F">
            <w:pPr>
              <w:spacing w:after="60"/>
            </w:pPr>
            <w:r>
              <w:t>S.S.NALIN CHANDER</w:t>
            </w:r>
          </w:p>
        </w:tc>
        <w:tc>
          <w:tcPr>
            <w:tcW w:w="2740" w:type="dxa"/>
            <w:vAlign w:val="center"/>
          </w:tcPr>
          <w:p w:rsidR="00BB4637" w:rsidRDefault="00BB4637" w:rsidP="00822D5F">
            <w:pPr>
              <w:spacing w:after="60" w:line="240" w:lineRule="auto"/>
            </w:pPr>
            <w:r>
              <w:t>N.KRISHNA KUMAR</w:t>
            </w:r>
          </w:p>
        </w:tc>
      </w:tr>
      <w:tr w:rsidR="00BB4637" w:rsidTr="00822D5F">
        <w:trPr>
          <w:trHeight w:val="340"/>
        </w:trPr>
        <w:tc>
          <w:tcPr>
            <w:tcW w:w="2936" w:type="dxa"/>
            <w:vAlign w:val="center"/>
          </w:tcPr>
          <w:p w:rsidR="00BB4637" w:rsidRDefault="00BB4637" w:rsidP="00822D5F">
            <w:pPr>
              <w:spacing w:after="60" w:line="240" w:lineRule="auto"/>
            </w:pPr>
            <w:r>
              <w:t>A.RAMASWAMY</w:t>
            </w:r>
          </w:p>
        </w:tc>
        <w:tc>
          <w:tcPr>
            <w:tcW w:w="2937" w:type="dxa"/>
            <w:vAlign w:val="center"/>
          </w:tcPr>
          <w:p w:rsidR="00BB4637" w:rsidRDefault="00BB4637" w:rsidP="00822D5F">
            <w:pPr>
              <w:spacing w:after="60"/>
            </w:pPr>
            <w:r>
              <w:t>G.SURESH</w:t>
            </w:r>
          </w:p>
        </w:tc>
        <w:tc>
          <w:tcPr>
            <w:tcW w:w="2740" w:type="dxa"/>
            <w:vAlign w:val="center"/>
          </w:tcPr>
          <w:p w:rsidR="00BB4637" w:rsidRPr="0073696B" w:rsidRDefault="00BB4637" w:rsidP="00822D5F">
            <w:pPr>
              <w:spacing w:after="60"/>
            </w:pPr>
            <w:r>
              <w:t>K.R.KUMAR</w:t>
            </w:r>
          </w:p>
        </w:tc>
      </w:tr>
      <w:tr w:rsidR="00BB4637" w:rsidTr="00822D5F">
        <w:trPr>
          <w:trHeight w:val="340"/>
        </w:trPr>
        <w:tc>
          <w:tcPr>
            <w:tcW w:w="2936" w:type="dxa"/>
            <w:vAlign w:val="center"/>
          </w:tcPr>
          <w:p w:rsidR="00BB4637" w:rsidRDefault="00BB4637" w:rsidP="00822D5F">
            <w:pPr>
              <w:spacing w:after="60"/>
            </w:pPr>
            <w:r>
              <w:t>V.P.MOHANKUMAR</w:t>
            </w:r>
          </w:p>
        </w:tc>
        <w:tc>
          <w:tcPr>
            <w:tcW w:w="2937" w:type="dxa"/>
            <w:vAlign w:val="center"/>
          </w:tcPr>
          <w:p w:rsidR="00BB4637" w:rsidRDefault="00BB4637" w:rsidP="00822D5F">
            <w:pPr>
              <w:spacing w:after="60"/>
            </w:pPr>
            <w:r>
              <w:t>AMRISH PARIKH</w:t>
            </w:r>
          </w:p>
        </w:tc>
        <w:tc>
          <w:tcPr>
            <w:tcW w:w="2740" w:type="dxa"/>
            <w:vAlign w:val="center"/>
          </w:tcPr>
          <w:p w:rsidR="00BB4637" w:rsidRDefault="00BB4637" w:rsidP="00822D5F">
            <w:pPr>
              <w:spacing w:after="60"/>
            </w:pPr>
            <w:r>
              <w:t>N.RAJAGOPAL</w:t>
            </w:r>
          </w:p>
        </w:tc>
      </w:tr>
      <w:tr w:rsidR="00BB4637" w:rsidTr="00822D5F">
        <w:trPr>
          <w:trHeight w:val="340"/>
        </w:trPr>
        <w:tc>
          <w:tcPr>
            <w:tcW w:w="2936" w:type="dxa"/>
            <w:vAlign w:val="center"/>
          </w:tcPr>
          <w:p w:rsidR="00BB4637" w:rsidRDefault="00BB4637" w:rsidP="00822D5F">
            <w:pPr>
              <w:spacing w:after="60" w:line="240" w:lineRule="auto"/>
            </w:pPr>
            <w:r>
              <w:t>V.VENU RAMESH KUMAR</w:t>
            </w:r>
          </w:p>
        </w:tc>
        <w:tc>
          <w:tcPr>
            <w:tcW w:w="2937" w:type="dxa"/>
            <w:vAlign w:val="center"/>
          </w:tcPr>
          <w:p w:rsidR="00BB4637" w:rsidRPr="00F45C5C" w:rsidRDefault="00BB4637" w:rsidP="00822D5F">
            <w:pPr>
              <w:spacing w:after="60"/>
            </w:pPr>
            <w:r w:rsidRPr="00F45C5C">
              <w:t>K.SUDHAKAR</w:t>
            </w:r>
          </w:p>
        </w:tc>
        <w:tc>
          <w:tcPr>
            <w:tcW w:w="2740" w:type="dxa"/>
            <w:vAlign w:val="center"/>
          </w:tcPr>
          <w:p w:rsidR="00BB4637" w:rsidRDefault="00BB4637" w:rsidP="00822D5F">
            <w:pPr>
              <w:spacing w:after="60"/>
            </w:pPr>
            <w:r>
              <w:t>K.CHANDRA SEKARAN</w:t>
            </w:r>
          </w:p>
        </w:tc>
      </w:tr>
      <w:tr w:rsidR="00BB4637" w:rsidTr="00822D5F">
        <w:trPr>
          <w:trHeight w:val="340"/>
        </w:trPr>
        <w:tc>
          <w:tcPr>
            <w:tcW w:w="2936" w:type="dxa"/>
            <w:vAlign w:val="center"/>
          </w:tcPr>
          <w:p w:rsidR="00BB4637" w:rsidRDefault="00BB4637" w:rsidP="00822D5F">
            <w:pPr>
              <w:spacing w:after="60"/>
            </w:pPr>
            <w:r>
              <w:t>PRITHIVIRAJ JAYABAL</w:t>
            </w:r>
          </w:p>
        </w:tc>
        <w:tc>
          <w:tcPr>
            <w:tcW w:w="2937" w:type="dxa"/>
            <w:vAlign w:val="center"/>
          </w:tcPr>
          <w:p w:rsidR="00BB4637" w:rsidRDefault="00BB4637" w:rsidP="00822D5F">
            <w:pPr>
              <w:spacing w:after="60"/>
            </w:pPr>
            <w:r>
              <w:t>P.BALAMURUGAN</w:t>
            </w:r>
          </w:p>
        </w:tc>
        <w:tc>
          <w:tcPr>
            <w:tcW w:w="2740" w:type="dxa"/>
            <w:vAlign w:val="center"/>
          </w:tcPr>
          <w:p w:rsidR="00BB4637" w:rsidRDefault="00BB4637" w:rsidP="00822D5F">
            <w:pPr>
              <w:spacing w:after="60" w:line="240" w:lineRule="auto"/>
            </w:pPr>
            <w:r>
              <w:t>S.D.RAJKUMAR</w:t>
            </w:r>
          </w:p>
        </w:tc>
      </w:tr>
    </w:tbl>
    <w:p w:rsidR="00D14637" w:rsidRDefault="00D14637" w:rsidP="005161A1">
      <w:pPr>
        <w:spacing w:after="0"/>
        <w:jc w:val="both"/>
        <w:rPr>
          <w:rFonts w:cstheme="minorHAnsi"/>
        </w:rPr>
      </w:pPr>
    </w:p>
    <w:p w:rsidR="008C3AC3" w:rsidRDefault="008C3AC3" w:rsidP="005161A1">
      <w:pPr>
        <w:spacing w:after="0"/>
        <w:jc w:val="both"/>
        <w:rPr>
          <w:rFonts w:cstheme="minorHAnsi"/>
        </w:rPr>
      </w:pPr>
    </w:p>
    <w:p w:rsidR="00D14637" w:rsidRPr="00337032" w:rsidRDefault="00D14637" w:rsidP="005161A1">
      <w:pPr>
        <w:spacing w:after="0"/>
        <w:jc w:val="both"/>
        <w:rPr>
          <w:rFonts w:cstheme="minorHAnsi"/>
        </w:rPr>
      </w:pPr>
      <w:r w:rsidRPr="00337032">
        <w:rPr>
          <w:rFonts w:cstheme="minorHAnsi"/>
        </w:rPr>
        <w:t>2.5</w:t>
      </w:r>
      <w:r w:rsidRPr="00337032">
        <w:rPr>
          <w:rFonts w:cstheme="minorHAnsi"/>
        </w:rPr>
        <w:tab/>
      </w:r>
      <w:r w:rsidRPr="00337032">
        <w:rPr>
          <w:rFonts w:cstheme="minorHAnsi"/>
          <w:b/>
        </w:rPr>
        <w:t>FMSCI Officials</w:t>
      </w:r>
    </w:p>
    <w:tbl>
      <w:tblPr>
        <w:tblStyle w:val="TableGrid"/>
        <w:tblW w:w="0" w:type="auto"/>
        <w:tblInd w:w="392" w:type="dxa"/>
        <w:tblLook w:val="04A0"/>
      </w:tblPr>
      <w:tblGrid>
        <w:gridCol w:w="2126"/>
        <w:gridCol w:w="6521"/>
      </w:tblGrid>
      <w:tr w:rsidR="00337032" w:rsidRPr="00337032" w:rsidTr="008C3AC3">
        <w:tc>
          <w:tcPr>
            <w:tcW w:w="2126" w:type="dxa"/>
          </w:tcPr>
          <w:p w:rsidR="009B66C0" w:rsidRPr="00337032" w:rsidRDefault="009B66C0" w:rsidP="00D14637">
            <w:pPr>
              <w:jc w:val="both"/>
              <w:rPr>
                <w:rFonts w:cstheme="minorHAnsi"/>
              </w:rPr>
            </w:pPr>
            <w:r w:rsidRPr="00337032">
              <w:rPr>
                <w:rFonts w:cstheme="minorHAnsi"/>
              </w:rPr>
              <w:t>Chief Steward</w:t>
            </w:r>
          </w:p>
        </w:tc>
        <w:tc>
          <w:tcPr>
            <w:tcW w:w="6521" w:type="dxa"/>
          </w:tcPr>
          <w:p w:rsidR="009B66C0" w:rsidRPr="00EF1944" w:rsidRDefault="00EF1944" w:rsidP="00D14637">
            <w:pPr>
              <w:jc w:val="both"/>
              <w:rPr>
                <w:rFonts w:cstheme="minorHAnsi"/>
                <w:color w:val="FF0000"/>
              </w:rPr>
            </w:pPr>
            <w:r w:rsidRPr="00EF1944">
              <w:rPr>
                <w:rFonts w:cstheme="minorHAnsi"/>
                <w:color w:val="FF0000"/>
              </w:rPr>
              <w:t xml:space="preserve">J. BALU </w:t>
            </w:r>
          </w:p>
        </w:tc>
      </w:tr>
      <w:tr w:rsidR="00337032" w:rsidRPr="00337032" w:rsidTr="008C3AC3">
        <w:tc>
          <w:tcPr>
            <w:tcW w:w="2126" w:type="dxa"/>
          </w:tcPr>
          <w:p w:rsidR="009B66C0" w:rsidRPr="00337032" w:rsidRDefault="009B66C0" w:rsidP="00D14637">
            <w:pPr>
              <w:jc w:val="both"/>
              <w:rPr>
                <w:rFonts w:cstheme="minorHAnsi"/>
              </w:rPr>
            </w:pPr>
          </w:p>
        </w:tc>
        <w:tc>
          <w:tcPr>
            <w:tcW w:w="6521" w:type="dxa"/>
          </w:tcPr>
          <w:p w:rsidR="009B66C0" w:rsidRPr="00337032" w:rsidRDefault="009B66C0" w:rsidP="00BF3D36">
            <w:pPr>
              <w:jc w:val="both"/>
              <w:rPr>
                <w:rFonts w:cstheme="minorHAnsi"/>
              </w:rPr>
            </w:pPr>
          </w:p>
        </w:tc>
      </w:tr>
      <w:tr w:rsidR="009B66C0" w:rsidRPr="00337032" w:rsidTr="008C3AC3">
        <w:tc>
          <w:tcPr>
            <w:tcW w:w="2126" w:type="dxa"/>
          </w:tcPr>
          <w:p w:rsidR="009B66C0" w:rsidRPr="00337032" w:rsidRDefault="009B66C0" w:rsidP="00D14637">
            <w:pPr>
              <w:jc w:val="both"/>
              <w:rPr>
                <w:rFonts w:cstheme="minorHAnsi"/>
              </w:rPr>
            </w:pPr>
            <w:r w:rsidRPr="00337032">
              <w:rPr>
                <w:rFonts w:cstheme="minorHAnsi"/>
              </w:rPr>
              <w:t>Chief Scrutineer</w:t>
            </w:r>
          </w:p>
        </w:tc>
        <w:tc>
          <w:tcPr>
            <w:tcW w:w="6521" w:type="dxa"/>
          </w:tcPr>
          <w:p w:rsidR="009B66C0" w:rsidRPr="00337032" w:rsidRDefault="00BB4637" w:rsidP="00BF3D36">
            <w:pPr>
              <w:jc w:val="both"/>
              <w:rPr>
                <w:rFonts w:cstheme="minorHAnsi"/>
              </w:rPr>
            </w:pPr>
            <w:r>
              <w:rPr>
                <w:rFonts w:cstheme="minorHAnsi"/>
              </w:rPr>
              <w:t>K.R.KUMAR</w:t>
            </w:r>
          </w:p>
        </w:tc>
      </w:tr>
    </w:tbl>
    <w:p w:rsidR="00D14637" w:rsidRDefault="00D14637" w:rsidP="005161A1">
      <w:pPr>
        <w:spacing w:after="0"/>
        <w:jc w:val="both"/>
        <w:rPr>
          <w:rFonts w:cstheme="minorHAnsi"/>
        </w:rPr>
      </w:pPr>
    </w:p>
    <w:p w:rsidR="008C3AC3" w:rsidRPr="00337032" w:rsidRDefault="008C3AC3" w:rsidP="005161A1">
      <w:pPr>
        <w:spacing w:after="0"/>
        <w:jc w:val="both"/>
        <w:rPr>
          <w:rFonts w:cstheme="minorHAnsi"/>
        </w:rPr>
      </w:pPr>
    </w:p>
    <w:p w:rsidR="009B66C0" w:rsidRPr="00337032" w:rsidRDefault="009B66C0" w:rsidP="005161A1">
      <w:pPr>
        <w:spacing w:after="0"/>
        <w:jc w:val="both"/>
        <w:rPr>
          <w:rFonts w:cstheme="minorHAnsi"/>
        </w:rPr>
      </w:pPr>
      <w:r w:rsidRPr="00337032">
        <w:rPr>
          <w:rFonts w:cstheme="minorHAnsi"/>
        </w:rPr>
        <w:t>2.6</w:t>
      </w:r>
      <w:r w:rsidRPr="00337032">
        <w:rPr>
          <w:rFonts w:cstheme="minorHAnsi"/>
        </w:rPr>
        <w:tab/>
      </w:r>
      <w:r w:rsidRPr="00337032">
        <w:rPr>
          <w:rFonts w:cstheme="minorHAnsi"/>
          <w:b/>
        </w:rPr>
        <w:t>Senior Officials</w:t>
      </w:r>
    </w:p>
    <w:tbl>
      <w:tblPr>
        <w:tblStyle w:val="TableGrid"/>
        <w:tblW w:w="0" w:type="auto"/>
        <w:tblInd w:w="392" w:type="dxa"/>
        <w:tblLook w:val="04A0"/>
      </w:tblPr>
      <w:tblGrid>
        <w:gridCol w:w="4229"/>
        <w:gridCol w:w="4418"/>
      </w:tblGrid>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Clerk of the Course</w:t>
            </w:r>
          </w:p>
        </w:tc>
        <w:tc>
          <w:tcPr>
            <w:tcW w:w="4418" w:type="dxa"/>
          </w:tcPr>
          <w:p w:rsidR="009B66C0" w:rsidRPr="00337032" w:rsidRDefault="00BB4637" w:rsidP="00BF3D36">
            <w:pPr>
              <w:jc w:val="both"/>
              <w:rPr>
                <w:rFonts w:cstheme="minorHAnsi"/>
              </w:rPr>
            </w:pPr>
            <w:r>
              <w:rPr>
                <w:rFonts w:cstheme="minorHAnsi"/>
              </w:rPr>
              <w:t>G.VIJAYAKUMAR</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Assistant Clerk of the Course</w:t>
            </w:r>
          </w:p>
        </w:tc>
        <w:tc>
          <w:tcPr>
            <w:tcW w:w="4418" w:type="dxa"/>
          </w:tcPr>
          <w:p w:rsidR="009B66C0" w:rsidRPr="00337032" w:rsidRDefault="00BB4637" w:rsidP="00BF3D36">
            <w:pPr>
              <w:jc w:val="both"/>
              <w:rPr>
                <w:rFonts w:cstheme="minorHAnsi"/>
              </w:rPr>
            </w:pPr>
            <w:r>
              <w:rPr>
                <w:rFonts w:cstheme="minorHAnsi"/>
              </w:rPr>
              <w:t>J.PRITHIVIRAJ</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Secretary of the Meet</w:t>
            </w:r>
          </w:p>
        </w:tc>
        <w:tc>
          <w:tcPr>
            <w:tcW w:w="4418" w:type="dxa"/>
          </w:tcPr>
          <w:p w:rsidR="009B66C0" w:rsidRPr="00337032" w:rsidRDefault="00BB4637" w:rsidP="00BF3D36">
            <w:pPr>
              <w:jc w:val="both"/>
              <w:rPr>
                <w:rFonts w:cstheme="minorHAnsi"/>
              </w:rPr>
            </w:pPr>
            <w:r>
              <w:rPr>
                <w:rFonts w:cstheme="minorHAnsi"/>
              </w:rPr>
              <w:t>K.CHANDRA SEKARAN</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Chief Safety Officer</w:t>
            </w:r>
          </w:p>
        </w:tc>
        <w:tc>
          <w:tcPr>
            <w:tcW w:w="4418" w:type="dxa"/>
          </w:tcPr>
          <w:p w:rsidR="009B66C0" w:rsidRPr="00337032" w:rsidRDefault="00BB4637" w:rsidP="00BF3D36">
            <w:pPr>
              <w:jc w:val="both"/>
              <w:rPr>
                <w:rFonts w:cstheme="minorHAnsi"/>
              </w:rPr>
            </w:pPr>
            <w:r>
              <w:rPr>
                <w:rFonts w:cstheme="minorHAnsi"/>
              </w:rPr>
              <w:t>PRITHIVIRAJ JAYABAL</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Chief Medical Officer</w:t>
            </w:r>
          </w:p>
        </w:tc>
        <w:tc>
          <w:tcPr>
            <w:tcW w:w="4418" w:type="dxa"/>
          </w:tcPr>
          <w:p w:rsidR="009B66C0" w:rsidRPr="00337032" w:rsidRDefault="00BB4637" w:rsidP="00BF3D36">
            <w:pPr>
              <w:jc w:val="both"/>
              <w:rPr>
                <w:rFonts w:cstheme="minorHAnsi"/>
              </w:rPr>
            </w:pPr>
            <w:r>
              <w:rPr>
                <w:rFonts w:cstheme="minorHAnsi"/>
              </w:rPr>
              <w:t>DR.VIVEK</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Chief Time Keeper</w:t>
            </w:r>
          </w:p>
        </w:tc>
        <w:tc>
          <w:tcPr>
            <w:tcW w:w="4418" w:type="dxa"/>
          </w:tcPr>
          <w:p w:rsidR="009B66C0" w:rsidRPr="00337032" w:rsidRDefault="00BB4637" w:rsidP="00BF3D36">
            <w:pPr>
              <w:jc w:val="both"/>
              <w:rPr>
                <w:rFonts w:cstheme="minorHAnsi"/>
              </w:rPr>
            </w:pPr>
            <w:r>
              <w:rPr>
                <w:rFonts w:cstheme="minorHAnsi"/>
              </w:rPr>
              <w:t>A.RAMASWAMY</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Competitors Relations Officer</w:t>
            </w:r>
          </w:p>
        </w:tc>
        <w:tc>
          <w:tcPr>
            <w:tcW w:w="4418" w:type="dxa"/>
          </w:tcPr>
          <w:p w:rsidR="009B66C0" w:rsidRPr="00337032" w:rsidRDefault="00BB4637" w:rsidP="00BF3D36">
            <w:pPr>
              <w:jc w:val="both"/>
              <w:rPr>
                <w:rFonts w:cstheme="minorHAnsi"/>
              </w:rPr>
            </w:pPr>
            <w:r>
              <w:rPr>
                <w:rFonts w:cstheme="minorHAnsi"/>
              </w:rPr>
              <w:t>AMRISH PARIKH</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Media Relations Officer</w:t>
            </w:r>
          </w:p>
        </w:tc>
        <w:tc>
          <w:tcPr>
            <w:tcW w:w="4418" w:type="dxa"/>
          </w:tcPr>
          <w:p w:rsidR="009B66C0" w:rsidRPr="00337032" w:rsidRDefault="00BB4637" w:rsidP="00BF3D36">
            <w:pPr>
              <w:jc w:val="both"/>
              <w:rPr>
                <w:rFonts w:cstheme="minorHAnsi"/>
              </w:rPr>
            </w:pPr>
            <w:r>
              <w:rPr>
                <w:rFonts w:cstheme="minorHAnsi"/>
              </w:rPr>
              <w:t>J.BALAMURUGAN</w:t>
            </w:r>
          </w:p>
        </w:tc>
      </w:tr>
      <w:tr w:rsidR="00337032" w:rsidRPr="00337032" w:rsidTr="008C3AC3">
        <w:tc>
          <w:tcPr>
            <w:tcW w:w="4229" w:type="dxa"/>
          </w:tcPr>
          <w:p w:rsidR="009B66C0" w:rsidRPr="00337032" w:rsidRDefault="009B66C0" w:rsidP="00D14637">
            <w:pPr>
              <w:jc w:val="both"/>
              <w:rPr>
                <w:rFonts w:cstheme="minorHAnsi"/>
              </w:rPr>
            </w:pPr>
            <w:r w:rsidRPr="00337032">
              <w:rPr>
                <w:rFonts w:cstheme="minorHAnsi"/>
              </w:rPr>
              <w:t>Results Co-ordinator</w:t>
            </w:r>
          </w:p>
        </w:tc>
        <w:tc>
          <w:tcPr>
            <w:tcW w:w="4418" w:type="dxa"/>
          </w:tcPr>
          <w:p w:rsidR="009B66C0" w:rsidRPr="00337032" w:rsidRDefault="00BB4637" w:rsidP="00BF3D36">
            <w:pPr>
              <w:jc w:val="both"/>
              <w:rPr>
                <w:rFonts w:cstheme="minorHAnsi"/>
              </w:rPr>
            </w:pPr>
            <w:r>
              <w:rPr>
                <w:rFonts w:cstheme="minorHAnsi"/>
              </w:rPr>
              <w:t>K.SUDHAKAR</w:t>
            </w:r>
          </w:p>
        </w:tc>
      </w:tr>
      <w:tr w:rsidR="00337032" w:rsidRPr="00337032" w:rsidTr="008C3AC3">
        <w:tc>
          <w:tcPr>
            <w:tcW w:w="4229" w:type="dxa"/>
          </w:tcPr>
          <w:p w:rsidR="009B66C0" w:rsidRPr="00337032" w:rsidRDefault="004002C5" w:rsidP="00D14637">
            <w:pPr>
              <w:jc w:val="both"/>
              <w:rPr>
                <w:rFonts w:cstheme="minorHAnsi"/>
              </w:rPr>
            </w:pPr>
            <w:r w:rsidRPr="00337032">
              <w:rPr>
                <w:rFonts w:cstheme="minorHAnsi"/>
              </w:rPr>
              <w:t>Chief Marshal</w:t>
            </w:r>
          </w:p>
        </w:tc>
        <w:tc>
          <w:tcPr>
            <w:tcW w:w="4418" w:type="dxa"/>
          </w:tcPr>
          <w:p w:rsidR="009B66C0" w:rsidRPr="00337032" w:rsidRDefault="00B010A6" w:rsidP="00BF3D36">
            <w:pPr>
              <w:jc w:val="both"/>
              <w:rPr>
                <w:rFonts w:cstheme="minorHAnsi"/>
              </w:rPr>
            </w:pPr>
            <w:r>
              <w:rPr>
                <w:rFonts w:cstheme="minorHAnsi"/>
              </w:rPr>
              <w:t>A.RAMASWAMY</w:t>
            </w:r>
          </w:p>
        </w:tc>
      </w:tr>
      <w:tr w:rsidR="00337032" w:rsidRPr="00337032" w:rsidTr="008C3AC3">
        <w:tc>
          <w:tcPr>
            <w:tcW w:w="4229" w:type="dxa"/>
          </w:tcPr>
          <w:p w:rsidR="009B66C0" w:rsidRPr="00337032" w:rsidRDefault="009B66C0" w:rsidP="00BF3D36">
            <w:pPr>
              <w:jc w:val="both"/>
              <w:rPr>
                <w:rFonts w:cstheme="minorHAnsi"/>
              </w:rPr>
            </w:pPr>
          </w:p>
        </w:tc>
        <w:tc>
          <w:tcPr>
            <w:tcW w:w="4418" w:type="dxa"/>
          </w:tcPr>
          <w:p w:rsidR="009B66C0" w:rsidRPr="00337032" w:rsidRDefault="009B66C0" w:rsidP="00BF3D36">
            <w:pPr>
              <w:jc w:val="both"/>
              <w:rPr>
                <w:rFonts w:cstheme="minorHAnsi"/>
              </w:rPr>
            </w:pPr>
          </w:p>
        </w:tc>
      </w:tr>
    </w:tbl>
    <w:p w:rsidR="009B66C0" w:rsidRDefault="009B66C0" w:rsidP="005161A1">
      <w:pPr>
        <w:spacing w:after="0"/>
        <w:jc w:val="both"/>
        <w:rPr>
          <w:rFonts w:cstheme="minorHAnsi"/>
        </w:rPr>
      </w:pPr>
    </w:p>
    <w:p w:rsidR="008C3AC3" w:rsidRPr="00337032" w:rsidRDefault="008C3AC3" w:rsidP="005161A1">
      <w:pPr>
        <w:spacing w:after="0"/>
        <w:jc w:val="both"/>
        <w:rPr>
          <w:rFonts w:cstheme="minorHAnsi"/>
        </w:rPr>
      </w:pPr>
    </w:p>
    <w:p w:rsidR="009B66C0" w:rsidRPr="00337032" w:rsidRDefault="009B66C0" w:rsidP="005161A1">
      <w:pPr>
        <w:spacing w:after="0"/>
        <w:jc w:val="both"/>
        <w:rPr>
          <w:rFonts w:cstheme="minorHAnsi"/>
        </w:rPr>
      </w:pPr>
      <w:r w:rsidRPr="00337032">
        <w:rPr>
          <w:rFonts w:cstheme="minorHAnsi"/>
        </w:rPr>
        <w:t>2.7</w:t>
      </w:r>
      <w:r w:rsidRPr="00337032">
        <w:rPr>
          <w:rFonts w:cstheme="minorHAnsi"/>
        </w:rPr>
        <w:tab/>
      </w:r>
      <w:r w:rsidRPr="00337032">
        <w:rPr>
          <w:rFonts w:cstheme="minorHAnsi"/>
          <w:b/>
        </w:rPr>
        <w:t>Location of HQ</w:t>
      </w:r>
    </w:p>
    <w:p w:rsidR="00B010A6" w:rsidRPr="00211CC1" w:rsidRDefault="008C3AC3" w:rsidP="00B010A6">
      <w:pPr>
        <w:pStyle w:val="NoSpacing"/>
        <w:rPr>
          <w:sz w:val="24"/>
          <w:szCs w:val="24"/>
        </w:rPr>
      </w:pPr>
      <w:r>
        <w:rPr>
          <w:sz w:val="24"/>
          <w:szCs w:val="24"/>
        </w:rPr>
        <w:tab/>
      </w:r>
      <w:r w:rsidR="00B010A6" w:rsidRPr="00211CC1">
        <w:rPr>
          <w:sz w:val="24"/>
          <w:szCs w:val="24"/>
        </w:rPr>
        <w:t>COIMBATORE AUTO SPORTS CLUB,</w:t>
      </w:r>
      <w:r w:rsidR="00B010A6">
        <w:rPr>
          <w:sz w:val="24"/>
          <w:szCs w:val="24"/>
        </w:rPr>
        <w:t xml:space="preserve"> (CASC)</w:t>
      </w:r>
    </w:p>
    <w:p w:rsidR="00B010A6" w:rsidRPr="00211CC1" w:rsidRDefault="008C3AC3" w:rsidP="00B010A6">
      <w:pPr>
        <w:pStyle w:val="NoSpacing"/>
        <w:rPr>
          <w:sz w:val="24"/>
          <w:szCs w:val="24"/>
        </w:rPr>
      </w:pPr>
      <w:r>
        <w:rPr>
          <w:sz w:val="24"/>
          <w:szCs w:val="24"/>
        </w:rPr>
        <w:tab/>
      </w:r>
      <w:r w:rsidR="00B010A6" w:rsidRPr="00211CC1">
        <w:rPr>
          <w:sz w:val="24"/>
          <w:szCs w:val="24"/>
        </w:rPr>
        <w:t>29, NEHRU STADIUM</w:t>
      </w:r>
      <w:r w:rsidR="00B010A6">
        <w:rPr>
          <w:sz w:val="24"/>
          <w:szCs w:val="24"/>
        </w:rPr>
        <w:t xml:space="preserve">,  </w:t>
      </w:r>
      <w:r w:rsidR="00B010A6" w:rsidRPr="00211CC1">
        <w:rPr>
          <w:sz w:val="24"/>
          <w:szCs w:val="24"/>
        </w:rPr>
        <w:t xml:space="preserve">COIMBATORE – 641 018. </w:t>
      </w:r>
    </w:p>
    <w:p w:rsidR="00B010A6" w:rsidRPr="00211CC1" w:rsidRDefault="008C3AC3" w:rsidP="00B010A6">
      <w:pPr>
        <w:pStyle w:val="NoSpacing"/>
        <w:rPr>
          <w:sz w:val="24"/>
          <w:szCs w:val="24"/>
        </w:rPr>
      </w:pPr>
      <w:r>
        <w:rPr>
          <w:sz w:val="24"/>
          <w:szCs w:val="24"/>
        </w:rPr>
        <w:tab/>
      </w:r>
      <w:r w:rsidR="00B010A6" w:rsidRPr="00211CC1">
        <w:rPr>
          <w:sz w:val="24"/>
          <w:szCs w:val="24"/>
        </w:rPr>
        <w:t>Telephone : 0422 - 2380065</w:t>
      </w:r>
    </w:p>
    <w:p w:rsidR="00B010A6" w:rsidRPr="00211CC1" w:rsidRDefault="008C3AC3" w:rsidP="00B010A6">
      <w:pPr>
        <w:pStyle w:val="NoSpacing"/>
        <w:rPr>
          <w:sz w:val="24"/>
          <w:szCs w:val="24"/>
        </w:rPr>
      </w:pPr>
      <w:r>
        <w:rPr>
          <w:sz w:val="24"/>
          <w:szCs w:val="24"/>
        </w:rPr>
        <w:tab/>
      </w:r>
      <w:r w:rsidR="00B010A6" w:rsidRPr="00211CC1">
        <w:rPr>
          <w:sz w:val="24"/>
          <w:szCs w:val="24"/>
        </w:rPr>
        <w:t>Mobile :93</w:t>
      </w:r>
      <w:r w:rsidR="00B010A6">
        <w:rPr>
          <w:sz w:val="24"/>
          <w:szCs w:val="24"/>
        </w:rPr>
        <w:t>6 310 9 310</w:t>
      </w:r>
      <w:r w:rsidR="00B010A6" w:rsidRPr="00211CC1">
        <w:rPr>
          <w:sz w:val="24"/>
          <w:szCs w:val="24"/>
        </w:rPr>
        <w:t xml:space="preserve"> / 98435 44242</w:t>
      </w:r>
    </w:p>
    <w:p w:rsidR="00B010A6" w:rsidRDefault="008C3AC3" w:rsidP="00B010A6">
      <w:pPr>
        <w:spacing w:after="0"/>
        <w:jc w:val="both"/>
        <w:rPr>
          <w:rFonts w:cstheme="minorHAnsi"/>
        </w:rPr>
      </w:pPr>
      <w:r>
        <w:rPr>
          <w:sz w:val="24"/>
          <w:szCs w:val="24"/>
        </w:rPr>
        <w:tab/>
      </w:r>
      <w:r w:rsidR="00B010A6" w:rsidRPr="00211CC1">
        <w:rPr>
          <w:sz w:val="24"/>
          <w:szCs w:val="24"/>
        </w:rPr>
        <w:t xml:space="preserve">Email : </w:t>
      </w:r>
      <w:hyperlink r:id="rId13" w:history="1">
        <w:r w:rsidR="00B010A6" w:rsidRPr="00211CC1">
          <w:rPr>
            <w:rStyle w:val="Hyperlink"/>
            <w:color w:val="auto"/>
            <w:sz w:val="24"/>
            <w:szCs w:val="24"/>
            <w:u w:val="none"/>
          </w:rPr>
          <w:t>casc.cbe@gmail.com</w:t>
        </w:r>
      </w:hyperlink>
      <w:r w:rsidR="00B010A6">
        <w:rPr>
          <w:sz w:val="24"/>
          <w:szCs w:val="24"/>
        </w:rPr>
        <w:t>,</w:t>
      </w:r>
      <w:r w:rsidR="00B010A6" w:rsidRPr="00211CC1">
        <w:rPr>
          <w:sz w:val="24"/>
          <w:szCs w:val="24"/>
        </w:rPr>
        <w:t xml:space="preserve">  Website : www.casc.co.in</w:t>
      </w:r>
    </w:p>
    <w:p w:rsidR="00B010A6" w:rsidRDefault="00B010A6" w:rsidP="007B42C9">
      <w:pPr>
        <w:spacing w:after="0"/>
        <w:jc w:val="both"/>
        <w:rPr>
          <w:rFonts w:cstheme="minorHAnsi"/>
        </w:rPr>
      </w:pPr>
    </w:p>
    <w:p w:rsidR="008C3AC3" w:rsidRDefault="008C3AC3" w:rsidP="007B42C9">
      <w:pPr>
        <w:spacing w:after="0"/>
        <w:jc w:val="both"/>
        <w:rPr>
          <w:rFonts w:cstheme="minorHAnsi"/>
        </w:rPr>
      </w:pPr>
    </w:p>
    <w:p w:rsidR="009B66C0" w:rsidRPr="00337032" w:rsidRDefault="009B66C0" w:rsidP="005161A1">
      <w:pPr>
        <w:pStyle w:val="Style1"/>
        <w:shd w:val="clear" w:color="auto" w:fill="000000" w:themeFill="text1"/>
        <w:rPr>
          <w:rFonts w:cstheme="minorHAnsi"/>
        </w:rPr>
      </w:pPr>
      <w:bookmarkStart w:id="7" w:name="_Toc101263429"/>
      <w:r w:rsidRPr="00337032">
        <w:rPr>
          <w:rFonts w:cstheme="minorHAnsi"/>
        </w:rPr>
        <w:lastRenderedPageBreak/>
        <w:t>3. Programme</w:t>
      </w:r>
      <w:bookmarkEnd w:id="7"/>
    </w:p>
    <w:p w:rsidR="009B66C0" w:rsidRDefault="009B66C0" w:rsidP="009B66C0">
      <w:pPr>
        <w:spacing w:after="0"/>
        <w:rPr>
          <w:rFonts w:cstheme="minorHAnsi"/>
        </w:rPr>
      </w:pPr>
    </w:p>
    <w:tbl>
      <w:tblPr>
        <w:tblStyle w:val="TableGrid"/>
        <w:tblW w:w="0" w:type="auto"/>
        <w:tblInd w:w="108" w:type="dxa"/>
        <w:tblLook w:val="04A0"/>
      </w:tblPr>
      <w:tblGrid>
        <w:gridCol w:w="2977"/>
        <w:gridCol w:w="5954"/>
      </w:tblGrid>
      <w:tr w:rsidR="00FB4623" w:rsidRPr="00BD4696" w:rsidTr="008C3AC3">
        <w:tc>
          <w:tcPr>
            <w:tcW w:w="8931" w:type="dxa"/>
            <w:gridSpan w:val="2"/>
          </w:tcPr>
          <w:p w:rsidR="00FB4623" w:rsidRPr="00BD4696" w:rsidRDefault="00FB4623" w:rsidP="00FB4623">
            <w:pPr>
              <w:rPr>
                <w:b/>
              </w:rPr>
            </w:pPr>
            <w:r w:rsidRPr="00BD4696">
              <w:rPr>
                <w:b/>
              </w:rPr>
              <w:t xml:space="preserve">Saturday, </w:t>
            </w:r>
            <w:r>
              <w:rPr>
                <w:b/>
              </w:rPr>
              <w:t>17th</w:t>
            </w:r>
            <w:r w:rsidRPr="00BD4696">
              <w:rPr>
                <w:b/>
              </w:rPr>
              <w:t xml:space="preserve"> December 20</w:t>
            </w:r>
            <w:r>
              <w:rPr>
                <w:b/>
              </w:rPr>
              <w:t>22</w:t>
            </w:r>
          </w:p>
        </w:tc>
      </w:tr>
      <w:tr w:rsidR="00FB4623" w:rsidRPr="00BD4696" w:rsidTr="008C3AC3">
        <w:tc>
          <w:tcPr>
            <w:tcW w:w="2977" w:type="dxa"/>
          </w:tcPr>
          <w:p w:rsidR="00FB4623" w:rsidRPr="00BD4696" w:rsidRDefault="00FB4623" w:rsidP="00822D5F">
            <w:r w:rsidRPr="00BD4696">
              <w:rPr>
                <w:b/>
              </w:rPr>
              <w:t>Time</w:t>
            </w:r>
          </w:p>
        </w:tc>
        <w:tc>
          <w:tcPr>
            <w:tcW w:w="5954" w:type="dxa"/>
          </w:tcPr>
          <w:p w:rsidR="00FB4623" w:rsidRPr="00BD4696" w:rsidRDefault="00FB4623" w:rsidP="00822D5F">
            <w:pPr>
              <w:rPr>
                <w:b/>
              </w:rPr>
            </w:pPr>
            <w:r w:rsidRPr="00BD4696">
              <w:rPr>
                <w:b/>
              </w:rPr>
              <w:t>Details</w:t>
            </w:r>
          </w:p>
        </w:tc>
      </w:tr>
      <w:tr w:rsidR="00FB4623" w:rsidRPr="00BD4696" w:rsidTr="008C3AC3">
        <w:tc>
          <w:tcPr>
            <w:tcW w:w="2977" w:type="dxa"/>
          </w:tcPr>
          <w:p w:rsidR="00FB4623" w:rsidRPr="00BD4696" w:rsidRDefault="00FB4623" w:rsidP="00FB4623">
            <w:r w:rsidRPr="00BD4696">
              <w:t>1</w:t>
            </w:r>
            <w:r>
              <w:t>6</w:t>
            </w:r>
            <w:r w:rsidRPr="00BD4696">
              <w:t>.00 hrs</w:t>
            </w:r>
          </w:p>
        </w:tc>
        <w:tc>
          <w:tcPr>
            <w:tcW w:w="5954" w:type="dxa"/>
          </w:tcPr>
          <w:p w:rsidR="00FB4623" w:rsidRPr="00BD4696" w:rsidRDefault="00FB4623" w:rsidP="00822D5F">
            <w:r w:rsidRPr="00BD4696">
              <w:t>Closing of Entries</w:t>
            </w:r>
          </w:p>
        </w:tc>
      </w:tr>
      <w:tr w:rsidR="00FB4623" w:rsidRPr="00BD4696" w:rsidTr="008C3AC3">
        <w:tc>
          <w:tcPr>
            <w:tcW w:w="2977" w:type="dxa"/>
          </w:tcPr>
          <w:p w:rsidR="00FB4623" w:rsidRPr="00BD4696" w:rsidRDefault="00FB4623" w:rsidP="00822D5F">
            <w:r w:rsidRPr="00BD4696">
              <w:t>1000hrs to 1800hrs</w:t>
            </w:r>
          </w:p>
        </w:tc>
        <w:tc>
          <w:tcPr>
            <w:tcW w:w="5954" w:type="dxa"/>
          </w:tcPr>
          <w:p w:rsidR="00FB4623" w:rsidRPr="00BD4696" w:rsidRDefault="00FB4623" w:rsidP="00FB4623">
            <w:r w:rsidRPr="00BD4696">
              <w:t xml:space="preserve">Collection of Number Stickers @ </w:t>
            </w:r>
            <w:r>
              <w:t>Rally HQ.</w:t>
            </w:r>
          </w:p>
        </w:tc>
      </w:tr>
      <w:tr w:rsidR="00FB4623" w:rsidRPr="00BD4696" w:rsidTr="008C3AC3">
        <w:tc>
          <w:tcPr>
            <w:tcW w:w="2977" w:type="dxa"/>
          </w:tcPr>
          <w:p w:rsidR="00FB4623" w:rsidRPr="00BD4696" w:rsidRDefault="00FB4623" w:rsidP="00822D5F">
            <w:r w:rsidRPr="00BD4696">
              <w:t>1000hrs to 1800hrs</w:t>
            </w:r>
          </w:p>
        </w:tc>
        <w:tc>
          <w:tcPr>
            <w:tcW w:w="5954" w:type="dxa"/>
          </w:tcPr>
          <w:p w:rsidR="00FB4623" w:rsidRPr="00BD4696" w:rsidRDefault="00FB4623" w:rsidP="00822D5F">
            <w:r w:rsidRPr="00BD4696">
              <w:t>Scrutiny of Competing Vehicles (To confirm with Art.8)</w:t>
            </w:r>
          </w:p>
        </w:tc>
      </w:tr>
      <w:tr w:rsidR="00FB4623" w:rsidRPr="00BD4696" w:rsidTr="008C3AC3">
        <w:tc>
          <w:tcPr>
            <w:tcW w:w="2977" w:type="dxa"/>
          </w:tcPr>
          <w:p w:rsidR="00FB4623" w:rsidRPr="00BD4696" w:rsidRDefault="00FB4623" w:rsidP="00822D5F">
            <w:r w:rsidRPr="00BD4696">
              <w:t>1830hrs</w:t>
            </w:r>
          </w:p>
        </w:tc>
        <w:tc>
          <w:tcPr>
            <w:tcW w:w="5954" w:type="dxa"/>
          </w:tcPr>
          <w:p w:rsidR="00FB4623" w:rsidRPr="00BD4696" w:rsidRDefault="00FB4623" w:rsidP="00FB4623">
            <w:r w:rsidRPr="00BD4696">
              <w:t xml:space="preserve">Briefing Meeting @ </w:t>
            </w:r>
            <w:r>
              <w:t>Rally HQ.</w:t>
            </w:r>
          </w:p>
        </w:tc>
      </w:tr>
    </w:tbl>
    <w:p w:rsidR="009B66C0" w:rsidRDefault="009B66C0" w:rsidP="00FB4623">
      <w:pPr>
        <w:pStyle w:val="ListParagraph"/>
        <w:spacing w:after="0"/>
        <w:rPr>
          <w:rFonts w:cstheme="minorHAnsi"/>
        </w:rPr>
      </w:pPr>
    </w:p>
    <w:tbl>
      <w:tblPr>
        <w:tblStyle w:val="TableGrid"/>
        <w:tblW w:w="0" w:type="auto"/>
        <w:tblInd w:w="108" w:type="dxa"/>
        <w:tblLook w:val="04A0"/>
      </w:tblPr>
      <w:tblGrid>
        <w:gridCol w:w="2977"/>
        <w:gridCol w:w="5954"/>
      </w:tblGrid>
      <w:tr w:rsidR="00FB4623" w:rsidRPr="00BD4696" w:rsidTr="008C3AC3">
        <w:tc>
          <w:tcPr>
            <w:tcW w:w="8931" w:type="dxa"/>
            <w:gridSpan w:val="2"/>
          </w:tcPr>
          <w:p w:rsidR="00FB4623" w:rsidRPr="00BD4696" w:rsidRDefault="00FB4623" w:rsidP="00FB4623">
            <w:pPr>
              <w:rPr>
                <w:b/>
              </w:rPr>
            </w:pPr>
            <w:r w:rsidRPr="00BD4696">
              <w:rPr>
                <w:b/>
              </w:rPr>
              <w:t xml:space="preserve">Sunday, </w:t>
            </w:r>
            <w:r>
              <w:rPr>
                <w:b/>
              </w:rPr>
              <w:t>18th</w:t>
            </w:r>
            <w:r w:rsidRPr="00BD4696">
              <w:rPr>
                <w:b/>
              </w:rPr>
              <w:t xml:space="preserve"> December 20</w:t>
            </w:r>
            <w:r>
              <w:rPr>
                <w:b/>
              </w:rPr>
              <w:t>22</w:t>
            </w:r>
          </w:p>
        </w:tc>
      </w:tr>
      <w:tr w:rsidR="00FB4623" w:rsidRPr="00BD4696" w:rsidTr="008C3AC3">
        <w:tc>
          <w:tcPr>
            <w:tcW w:w="2977" w:type="dxa"/>
          </w:tcPr>
          <w:p w:rsidR="00FB4623" w:rsidRPr="00BD4696" w:rsidRDefault="00FB4623" w:rsidP="00822D5F">
            <w:r w:rsidRPr="00BD4696">
              <w:rPr>
                <w:b/>
              </w:rPr>
              <w:t xml:space="preserve"> Time </w:t>
            </w:r>
          </w:p>
        </w:tc>
        <w:tc>
          <w:tcPr>
            <w:tcW w:w="5954" w:type="dxa"/>
          </w:tcPr>
          <w:p w:rsidR="00FB4623" w:rsidRPr="00BD4696" w:rsidRDefault="00FB4623" w:rsidP="00822D5F">
            <w:pPr>
              <w:rPr>
                <w:b/>
              </w:rPr>
            </w:pPr>
            <w:r w:rsidRPr="00BD4696">
              <w:rPr>
                <w:b/>
              </w:rPr>
              <w:t>Details</w:t>
            </w:r>
          </w:p>
        </w:tc>
      </w:tr>
      <w:tr w:rsidR="00FB4623" w:rsidRPr="00BD4696" w:rsidTr="008C3AC3">
        <w:tc>
          <w:tcPr>
            <w:tcW w:w="2977" w:type="dxa"/>
          </w:tcPr>
          <w:p w:rsidR="00FB4623" w:rsidRPr="00BD4696" w:rsidRDefault="00FB4623" w:rsidP="008C3AC3">
            <w:r w:rsidRPr="00BD4696">
              <w:t>0</w:t>
            </w:r>
            <w:r w:rsidR="008C3AC3">
              <w:t>83</w:t>
            </w:r>
            <w:r w:rsidRPr="00BD4696">
              <w:t>0hrs</w:t>
            </w:r>
          </w:p>
        </w:tc>
        <w:tc>
          <w:tcPr>
            <w:tcW w:w="5954" w:type="dxa"/>
          </w:tcPr>
          <w:p w:rsidR="00FB4623" w:rsidRPr="00BD4696" w:rsidRDefault="00FB4623" w:rsidP="00FB4623">
            <w:r w:rsidRPr="00BD4696">
              <w:t xml:space="preserve">Start of the Rally at </w:t>
            </w:r>
            <w:r>
              <w:t xml:space="preserve">Coimbatore Cosmopolitan Club, Race Course, </w:t>
            </w:r>
            <w:r w:rsidRPr="00BD4696">
              <w:t xml:space="preserve"> Coimbatore - 641 0</w:t>
            </w:r>
            <w:r>
              <w:t>18</w:t>
            </w:r>
            <w:r w:rsidRPr="00BD4696">
              <w:t>.</w:t>
            </w:r>
          </w:p>
        </w:tc>
      </w:tr>
      <w:tr w:rsidR="00FB4623" w:rsidRPr="00BD4696" w:rsidTr="008C3AC3">
        <w:tc>
          <w:tcPr>
            <w:tcW w:w="2977" w:type="dxa"/>
          </w:tcPr>
          <w:p w:rsidR="00FB4623" w:rsidRPr="00BD4696" w:rsidRDefault="00FB4623" w:rsidP="00822D5F">
            <w:r w:rsidRPr="00BD4696">
              <w:t>1</w:t>
            </w:r>
            <w:r>
              <w:t>730</w:t>
            </w:r>
            <w:r w:rsidRPr="00BD4696">
              <w:t>hrs</w:t>
            </w:r>
          </w:p>
        </w:tc>
        <w:tc>
          <w:tcPr>
            <w:tcW w:w="5954" w:type="dxa"/>
          </w:tcPr>
          <w:p w:rsidR="00FB4623" w:rsidRPr="00BD4696" w:rsidRDefault="00FB4623" w:rsidP="00FB4623">
            <w:r w:rsidRPr="00BD4696">
              <w:t xml:space="preserve">Provisional Results </w:t>
            </w:r>
            <w:r>
              <w:t xml:space="preserve">Coimbatore Cosmopolitan Club, Race Course, </w:t>
            </w:r>
            <w:r w:rsidRPr="00BD4696">
              <w:t xml:space="preserve"> Coimbatore - 641 018.</w:t>
            </w:r>
          </w:p>
        </w:tc>
      </w:tr>
      <w:tr w:rsidR="00FB4623" w:rsidRPr="00BD4696" w:rsidTr="008C3AC3">
        <w:tc>
          <w:tcPr>
            <w:tcW w:w="2977" w:type="dxa"/>
          </w:tcPr>
          <w:p w:rsidR="00FB4623" w:rsidRPr="00BD4696" w:rsidRDefault="00FB4623" w:rsidP="00822D5F">
            <w:r>
              <w:t>180</w:t>
            </w:r>
            <w:r w:rsidRPr="00BD4696">
              <w:t>0hrs</w:t>
            </w:r>
          </w:p>
        </w:tc>
        <w:tc>
          <w:tcPr>
            <w:tcW w:w="5954" w:type="dxa"/>
          </w:tcPr>
          <w:p w:rsidR="00FB4623" w:rsidRPr="00BD4696" w:rsidRDefault="00FB4623" w:rsidP="00FB4623">
            <w:r w:rsidRPr="00BD4696">
              <w:t xml:space="preserve">Prize Distribution </w:t>
            </w:r>
            <w:r>
              <w:t xml:space="preserve">Coimbatore Cosmopolitan Club, Race Course, </w:t>
            </w:r>
            <w:r w:rsidRPr="00BD4696">
              <w:t xml:space="preserve"> Coimbatore - 641 018.</w:t>
            </w:r>
          </w:p>
        </w:tc>
      </w:tr>
    </w:tbl>
    <w:p w:rsidR="00771E0D" w:rsidRPr="00337032" w:rsidRDefault="00A51D87" w:rsidP="00A51D87">
      <w:pPr>
        <w:tabs>
          <w:tab w:val="left" w:pos="2385"/>
        </w:tabs>
        <w:spacing w:after="0"/>
        <w:rPr>
          <w:rFonts w:cstheme="minorHAnsi"/>
        </w:rPr>
      </w:pPr>
      <w:r>
        <w:rPr>
          <w:rFonts w:cstheme="minorHAnsi"/>
        </w:rPr>
        <w:tab/>
      </w:r>
    </w:p>
    <w:p w:rsidR="009B66C0" w:rsidRPr="00337032" w:rsidRDefault="00771E0D" w:rsidP="005161A1">
      <w:pPr>
        <w:pStyle w:val="Style1"/>
        <w:shd w:val="clear" w:color="auto" w:fill="000000" w:themeFill="text1"/>
        <w:rPr>
          <w:rFonts w:cstheme="minorHAnsi"/>
        </w:rPr>
      </w:pPr>
      <w:bookmarkStart w:id="8" w:name="_Toc101263430"/>
      <w:r w:rsidRPr="00337032">
        <w:rPr>
          <w:rFonts w:cstheme="minorHAnsi"/>
        </w:rPr>
        <w:t>4. Entries</w:t>
      </w:r>
      <w:bookmarkEnd w:id="8"/>
    </w:p>
    <w:p w:rsidR="00771E0D" w:rsidRPr="00337032" w:rsidRDefault="00771E0D" w:rsidP="00771E0D">
      <w:pPr>
        <w:spacing w:after="0"/>
        <w:rPr>
          <w:rFonts w:cstheme="minorHAnsi"/>
        </w:rPr>
      </w:pPr>
    </w:p>
    <w:p w:rsidR="00771E0D" w:rsidRPr="00337032" w:rsidRDefault="00771E0D" w:rsidP="00771E0D">
      <w:pPr>
        <w:spacing w:after="0"/>
        <w:rPr>
          <w:rFonts w:cstheme="minorHAnsi"/>
        </w:rPr>
      </w:pPr>
      <w:r w:rsidRPr="00337032">
        <w:rPr>
          <w:rFonts w:cstheme="minorHAnsi"/>
        </w:rPr>
        <w:t>4.1</w:t>
      </w:r>
      <w:r w:rsidRPr="00337032">
        <w:rPr>
          <w:rFonts w:cstheme="minorHAnsi"/>
        </w:rPr>
        <w:tab/>
      </w:r>
      <w:r w:rsidRPr="00337032">
        <w:rPr>
          <w:rFonts w:cstheme="minorHAnsi"/>
          <w:b/>
        </w:rPr>
        <w:t>Opening and Closing Dates</w:t>
      </w:r>
    </w:p>
    <w:p w:rsidR="00771E0D" w:rsidRPr="00337032" w:rsidRDefault="00771E0D" w:rsidP="005D5C9F">
      <w:pPr>
        <w:tabs>
          <w:tab w:val="left" w:pos="709"/>
        </w:tabs>
        <w:spacing w:after="0"/>
        <w:ind w:left="709" w:hanging="709"/>
        <w:rPr>
          <w:rFonts w:cstheme="minorHAnsi"/>
        </w:rPr>
      </w:pPr>
      <w:r w:rsidRPr="00337032">
        <w:rPr>
          <w:rFonts w:cstheme="minorHAnsi"/>
        </w:rPr>
        <w:tab/>
        <w:t>Entries open with the publication of these Supplementary Regulations</w:t>
      </w:r>
    </w:p>
    <w:p w:rsidR="00771E0D" w:rsidRPr="00337032" w:rsidRDefault="00771E0D" w:rsidP="005D5C9F">
      <w:pPr>
        <w:spacing w:after="0"/>
        <w:ind w:left="720"/>
        <w:rPr>
          <w:rFonts w:cstheme="minorHAnsi"/>
        </w:rPr>
      </w:pPr>
      <w:r w:rsidRPr="00337032">
        <w:rPr>
          <w:rFonts w:cstheme="minorHAnsi"/>
        </w:rPr>
        <w:t xml:space="preserve">Closing date of all entries along with Navigator </w:t>
      </w:r>
      <w:r w:rsidR="00862022" w:rsidRPr="00337032">
        <w:rPr>
          <w:rFonts w:cstheme="minorHAnsi"/>
        </w:rPr>
        <w:t>details:</w:t>
      </w:r>
      <w:r w:rsidR="00FB4623">
        <w:rPr>
          <w:rFonts w:cstheme="minorHAnsi"/>
        </w:rPr>
        <w:t xml:space="preserve"> Saturday 17th December2022</w:t>
      </w:r>
      <w:r w:rsidR="005D5C9F" w:rsidRPr="00337032">
        <w:rPr>
          <w:rFonts w:cstheme="minorHAnsi"/>
        </w:rPr>
        <w:t>@</w:t>
      </w:r>
      <w:r w:rsidR="00FB4623">
        <w:rPr>
          <w:rFonts w:cstheme="minorHAnsi"/>
        </w:rPr>
        <w:t xml:space="preserve"> 1600hrs.</w:t>
      </w:r>
    </w:p>
    <w:p w:rsidR="005D5C9F" w:rsidRPr="003E1392" w:rsidRDefault="005D5C9F" w:rsidP="005D5C9F">
      <w:pPr>
        <w:spacing w:after="0"/>
        <w:rPr>
          <w:rFonts w:cstheme="minorHAnsi"/>
          <w:sz w:val="18"/>
          <w:szCs w:val="18"/>
        </w:rPr>
      </w:pPr>
    </w:p>
    <w:p w:rsidR="005D5C9F" w:rsidRPr="00337032" w:rsidRDefault="005D5C9F" w:rsidP="005D5C9F">
      <w:pPr>
        <w:spacing w:after="0"/>
        <w:rPr>
          <w:rFonts w:cstheme="minorHAnsi"/>
        </w:rPr>
      </w:pPr>
      <w:r w:rsidRPr="00337032">
        <w:rPr>
          <w:rFonts w:cstheme="minorHAnsi"/>
        </w:rPr>
        <w:t>4.2</w:t>
      </w:r>
      <w:r w:rsidRPr="00337032">
        <w:rPr>
          <w:rFonts w:cstheme="minorHAnsi"/>
        </w:rPr>
        <w:tab/>
      </w:r>
      <w:r w:rsidRPr="00337032">
        <w:rPr>
          <w:rFonts w:cstheme="minorHAnsi"/>
          <w:b/>
        </w:rPr>
        <w:t>Entry Procedure</w:t>
      </w:r>
    </w:p>
    <w:p w:rsidR="005D5C9F" w:rsidRPr="00337032" w:rsidRDefault="005D5C9F" w:rsidP="003D1A89">
      <w:pPr>
        <w:tabs>
          <w:tab w:val="left" w:pos="709"/>
        </w:tabs>
        <w:spacing w:after="0"/>
        <w:ind w:left="709" w:hanging="709"/>
        <w:jc w:val="both"/>
        <w:rPr>
          <w:rFonts w:cstheme="minorHAnsi"/>
        </w:rPr>
      </w:pPr>
      <w:r w:rsidRPr="00337032">
        <w:rPr>
          <w:rFonts w:cstheme="minorHAnsi"/>
        </w:rPr>
        <w:tab/>
        <w:t>Those wishing to take part in the event must send the enclosed entry form duly completed to the permanent secretariat address given in Art.2.2</w:t>
      </w:r>
      <w:r w:rsidR="003D1A89" w:rsidRPr="00337032">
        <w:rPr>
          <w:rFonts w:cstheme="minorHAnsi"/>
        </w:rPr>
        <w:t xml:space="preserve"> prior to the closing date as mentioned in Art.4.1</w:t>
      </w:r>
    </w:p>
    <w:p w:rsidR="005D5C9F" w:rsidRPr="003E1392" w:rsidRDefault="005D5C9F" w:rsidP="005D5C9F">
      <w:pPr>
        <w:tabs>
          <w:tab w:val="left" w:pos="709"/>
        </w:tabs>
        <w:spacing w:after="0"/>
        <w:ind w:left="709" w:hanging="709"/>
        <w:rPr>
          <w:rFonts w:cstheme="minorHAnsi"/>
          <w:sz w:val="16"/>
          <w:szCs w:val="16"/>
        </w:rPr>
      </w:pPr>
    </w:p>
    <w:p w:rsidR="005D5C9F" w:rsidRPr="00337032" w:rsidRDefault="005D5C9F" w:rsidP="005D5C9F">
      <w:pPr>
        <w:tabs>
          <w:tab w:val="left" w:pos="709"/>
        </w:tabs>
        <w:spacing w:after="0"/>
        <w:ind w:left="709" w:hanging="709"/>
        <w:rPr>
          <w:rFonts w:cstheme="minorHAnsi"/>
        </w:rPr>
      </w:pPr>
      <w:r w:rsidRPr="00337032">
        <w:rPr>
          <w:rFonts w:cstheme="minorHAnsi"/>
        </w:rPr>
        <w:t>4.3</w:t>
      </w:r>
      <w:r w:rsidRPr="00337032">
        <w:rPr>
          <w:rFonts w:cstheme="minorHAnsi"/>
        </w:rPr>
        <w:tab/>
      </w:r>
      <w:r w:rsidR="003D1A89" w:rsidRPr="00337032">
        <w:rPr>
          <w:rFonts w:cstheme="minorHAnsi"/>
          <w:b/>
        </w:rPr>
        <w:t>Maximum number of Entries</w:t>
      </w:r>
    </w:p>
    <w:p w:rsidR="003D1A89" w:rsidRPr="00337032" w:rsidRDefault="003D1A89" w:rsidP="005D5C9F">
      <w:pPr>
        <w:tabs>
          <w:tab w:val="left" w:pos="709"/>
        </w:tabs>
        <w:spacing w:after="0"/>
        <w:ind w:left="709" w:hanging="709"/>
        <w:rPr>
          <w:rFonts w:cstheme="minorHAnsi"/>
        </w:rPr>
      </w:pPr>
      <w:r w:rsidRPr="00337032">
        <w:rPr>
          <w:rFonts w:cstheme="minorHAnsi"/>
        </w:rPr>
        <w:tab/>
        <w:t>The maximum number of entries accepted would be no more than</w:t>
      </w:r>
      <w:r w:rsidR="00FB4623" w:rsidRPr="00FB4623">
        <w:rPr>
          <w:rFonts w:cstheme="minorHAnsi"/>
          <w:b/>
          <w:bCs/>
          <w:sz w:val="24"/>
          <w:szCs w:val="24"/>
        </w:rPr>
        <w:t>45</w:t>
      </w:r>
      <w:r w:rsidRPr="00337032">
        <w:rPr>
          <w:rFonts w:cstheme="minorHAnsi"/>
        </w:rPr>
        <w:t xml:space="preserve">.  If more entries </w:t>
      </w:r>
      <w:r w:rsidR="00706E41" w:rsidRPr="00337032">
        <w:rPr>
          <w:rFonts w:cstheme="minorHAnsi"/>
        </w:rPr>
        <w:t xml:space="preserve">are received, </w:t>
      </w:r>
      <w:r w:rsidRPr="00337032">
        <w:rPr>
          <w:rFonts w:cstheme="minorHAnsi"/>
        </w:rPr>
        <w:t>then the organizers reserve the right to decide which entries would be accepted.</w:t>
      </w:r>
    </w:p>
    <w:p w:rsidR="0025455F" w:rsidRPr="003E1392" w:rsidRDefault="0025455F" w:rsidP="005D5C9F">
      <w:pPr>
        <w:tabs>
          <w:tab w:val="left" w:pos="709"/>
        </w:tabs>
        <w:spacing w:after="0"/>
        <w:ind w:left="709" w:hanging="709"/>
        <w:rPr>
          <w:rFonts w:cstheme="minorHAnsi"/>
          <w:sz w:val="16"/>
          <w:szCs w:val="16"/>
        </w:rPr>
      </w:pPr>
    </w:p>
    <w:p w:rsidR="003D1A89" w:rsidRPr="00337032" w:rsidRDefault="003D1A89" w:rsidP="005D5C9F">
      <w:pPr>
        <w:tabs>
          <w:tab w:val="left" w:pos="709"/>
        </w:tabs>
        <w:spacing w:after="0"/>
        <w:ind w:left="709" w:hanging="709"/>
        <w:rPr>
          <w:rFonts w:cstheme="minorHAnsi"/>
        </w:rPr>
      </w:pPr>
      <w:r w:rsidRPr="00337032">
        <w:rPr>
          <w:rFonts w:cstheme="minorHAnsi"/>
        </w:rPr>
        <w:t>4.4</w:t>
      </w:r>
      <w:r w:rsidRPr="00337032">
        <w:rPr>
          <w:rFonts w:cstheme="minorHAnsi"/>
        </w:rPr>
        <w:tab/>
      </w:r>
      <w:r w:rsidRPr="00337032">
        <w:rPr>
          <w:rFonts w:cstheme="minorHAnsi"/>
          <w:b/>
        </w:rPr>
        <w:t>Classes</w:t>
      </w:r>
    </w:p>
    <w:p w:rsidR="00FB4623" w:rsidRPr="00BD4696" w:rsidRDefault="003D1A89" w:rsidP="00FB4623">
      <w:pPr>
        <w:tabs>
          <w:tab w:val="left" w:pos="709"/>
        </w:tabs>
        <w:spacing w:after="0"/>
        <w:ind w:left="709" w:hanging="709"/>
      </w:pPr>
      <w:r w:rsidRPr="00337032">
        <w:rPr>
          <w:rFonts w:cstheme="minorHAnsi"/>
        </w:rPr>
        <w:tab/>
      </w:r>
      <w:r w:rsidR="00FB4623" w:rsidRPr="00BD4696">
        <w:t xml:space="preserve">1. OPEN CLASS </w:t>
      </w:r>
    </w:p>
    <w:p w:rsidR="00FB4623" w:rsidRPr="00BD4696" w:rsidRDefault="00FB4623" w:rsidP="00FB4623">
      <w:pPr>
        <w:tabs>
          <w:tab w:val="left" w:pos="709"/>
        </w:tabs>
        <w:spacing w:after="0"/>
        <w:ind w:left="709" w:hanging="709"/>
      </w:pPr>
      <w:r w:rsidRPr="00BD4696">
        <w:tab/>
        <w:t>2. NOVICE CLASS (</w:t>
      </w:r>
      <w:r>
        <w:t>LOCAL PERSONS*</w:t>
      </w:r>
      <w:r w:rsidRPr="00BD4696">
        <w:t>)</w:t>
      </w:r>
    </w:p>
    <w:p w:rsidR="00FB4623" w:rsidRPr="00BD4696" w:rsidRDefault="00FB4623" w:rsidP="00FB4623">
      <w:pPr>
        <w:tabs>
          <w:tab w:val="left" w:pos="709"/>
        </w:tabs>
        <w:spacing w:after="0"/>
        <w:ind w:left="709" w:hanging="709"/>
      </w:pPr>
      <w:r w:rsidRPr="00BD4696">
        <w:tab/>
        <w:t>3. ALL LADIES CLASS</w:t>
      </w:r>
    </w:p>
    <w:p w:rsidR="00FB4623" w:rsidRDefault="00FB4623" w:rsidP="00FB4623">
      <w:pPr>
        <w:tabs>
          <w:tab w:val="left" w:pos="709"/>
        </w:tabs>
        <w:spacing w:after="0"/>
        <w:ind w:left="709" w:hanging="709"/>
      </w:pPr>
      <w:r w:rsidRPr="00BD4696">
        <w:tab/>
      </w:r>
      <w:r>
        <w:t>(*Organiser decision)</w:t>
      </w:r>
    </w:p>
    <w:p w:rsidR="006E4F75" w:rsidRDefault="00E607E4" w:rsidP="005D5C9F">
      <w:pPr>
        <w:tabs>
          <w:tab w:val="left" w:pos="709"/>
        </w:tabs>
        <w:spacing w:after="0"/>
        <w:ind w:left="709" w:hanging="709"/>
        <w:rPr>
          <w:rFonts w:cstheme="minorHAnsi"/>
          <w:b/>
          <w:bCs/>
          <w:color w:val="FF0000"/>
          <w:sz w:val="24"/>
          <w:szCs w:val="24"/>
        </w:rPr>
      </w:pPr>
      <w:r>
        <w:rPr>
          <w:rFonts w:cstheme="minorHAnsi"/>
        </w:rPr>
        <w:tab/>
      </w:r>
      <w:r w:rsidRPr="00896200">
        <w:rPr>
          <w:rFonts w:cstheme="minorHAnsi"/>
          <w:b/>
          <w:bCs/>
          <w:color w:val="FF0000"/>
          <w:sz w:val="24"/>
          <w:szCs w:val="24"/>
        </w:rPr>
        <w:t xml:space="preserve">(OE METERS / MOBILE APPS </w:t>
      </w:r>
      <w:r w:rsidR="0009644E" w:rsidRPr="00896200">
        <w:rPr>
          <w:rFonts w:cstheme="minorHAnsi"/>
          <w:b/>
          <w:bCs/>
          <w:color w:val="FF0000"/>
          <w:sz w:val="24"/>
          <w:szCs w:val="24"/>
        </w:rPr>
        <w:t>ONLY ALLOW</w:t>
      </w:r>
      <w:r w:rsidRPr="00896200">
        <w:rPr>
          <w:rFonts w:cstheme="minorHAnsi"/>
          <w:b/>
          <w:bCs/>
          <w:color w:val="FF0000"/>
          <w:sz w:val="24"/>
          <w:szCs w:val="24"/>
        </w:rPr>
        <w:t>ED)</w:t>
      </w:r>
      <w:r w:rsidR="00896200">
        <w:rPr>
          <w:rFonts w:cstheme="minorHAnsi"/>
          <w:b/>
          <w:bCs/>
          <w:color w:val="FF0000"/>
          <w:sz w:val="24"/>
          <w:szCs w:val="24"/>
        </w:rPr>
        <w:t>,</w:t>
      </w:r>
      <w:r w:rsidRPr="00896200">
        <w:rPr>
          <w:rFonts w:cstheme="minorHAnsi"/>
          <w:b/>
          <w:bCs/>
          <w:color w:val="FF0000"/>
          <w:sz w:val="24"/>
          <w:szCs w:val="24"/>
        </w:rPr>
        <w:t xml:space="preserve">  Additional meters not </w:t>
      </w:r>
      <w:r w:rsidR="0009644E" w:rsidRPr="00896200">
        <w:rPr>
          <w:rFonts w:cstheme="minorHAnsi"/>
          <w:b/>
          <w:bCs/>
          <w:color w:val="FF0000"/>
          <w:sz w:val="24"/>
          <w:szCs w:val="24"/>
        </w:rPr>
        <w:t>allowed</w:t>
      </w:r>
      <w:r w:rsidRPr="00896200">
        <w:rPr>
          <w:rFonts w:cstheme="minorHAnsi"/>
          <w:b/>
          <w:bCs/>
          <w:color w:val="FF0000"/>
          <w:sz w:val="24"/>
          <w:szCs w:val="24"/>
        </w:rPr>
        <w:t>.</w:t>
      </w:r>
    </w:p>
    <w:p w:rsidR="003E1392" w:rsidRPr="00896200" w:rsidRDefault="003E1392" w:rsidP="005D5C9F">
      <w:pPr>
        <w:tabs>
          <w:tab w:val="left" w:pos="709"/>
        </w:tabs>
        <w:spacing w:after="0"/>
        <w:ind w:left="709" w:hanging="709"/>
        <w:rPr>
          <w:rFonts w:cstheme="minorHAnsi"/>
          <w:b/>
          <w:bCs/>
          <w:color w:val="FF0000"/>
          <w:sz w:val="24"/>
          <w:szCs w:val="24"/>
        </w:rPr>
      </w:pPr>
    </w:p>
    <w:p w:rsidR="006E4F75" w:rsidRPr="00337032" w:rsidRDefault="006E4F75" w:rsidP="005D5C9F">
      <w:pPr>
        <w:tabs>
          <w:tab w:val="left" w:pos="709"/>
        </w:tabs>
        <w:spacing w:after="0"/>
        <w:ind w:left="709" w:hanging="709"/>
        <w:rPr>
          <w:rFonts w:cstheme="minorHAnsi"/>
          <w:b/>
        </w:rPr>
      </w:pPr>
      <w:r w:rsidRPr="00337032">
        <w:rPr>
          <w:rFonts w:cstheme="minorHAnsi"/>
        </w:rPr>
        <w:t>4.5</w:t>
      </w:r>
      <w:r w:rsidR="00167F37" w:rsidRPr="00337032">
        <w:rPr>
          <w:rFonts w:cstheme="minorHAnsi"/>
        </w:rPr>
        <w:tab/>
      </w:r>
      <w:r w:rsidR="00167F37" w:rsidRPr="00337032">
        <w:rPr>
          <w:rFonts w:cstheme="minorHAnsi"/>
          <w:b/>
        </w:rPr>
        <w:t>Entry Fees</w:t>
      </w:r>
    </w:p>
    <w:p w:rsidR="00FB4623" w:rsidRPr="00BD4696" w:rsidRDefault="00167F37" w:rsidP="00FB4623">
      <w:pPr>
        <w:tabs>
          <w:tab w:val="left" w:pos="709"/>
        </w:tabs>
        <w:spacing w:after="0"/>
        <w:ind w:left="709" w:hanging="709"/>
      </w:pPr>
      <w:r w:rsidRPr="00337032">
        <w:rPr>
          <w:rFonts w:cstheme="minorHAnsi"/>
        </w:rPr>
        <w:tab/>
      </w:r>
      <w:r w:rsidR="00FB4623" w:rsidRPr="00BD4696">
        <w:t xml:space="preserve">OPEN CLASS    </w:t>
      </w:r>
      <w:r w:rsidR="00FB4623" w:rsidRPr="00BD4696">
        <w:tab/>
      </w:r>
      <w:r w:rsidR="00FB4623" w:rsidRPr="00BD4696">
        <w:tab/>
        <w:t xml:space="preserve"> -  Rs. </w:t>
      </w:r>
      <w:r w:rsidR="00FB4623">
        <w:t>4</w:t>
      </w:r>
      <w:r w:rsidR="00FB4623" w:rsidRPr="00BD4696">
        <w:t>,</w:t>
      </w:r>
      <w:r w:rsidR="004018CC">
        <w:t>130</w:t>
      </w:r>
      <w:r w:rsidR="00FB4623" w:rsidRPr="00BD4696">
        <w:t>/-  (2 Man Team)</w:t>
      </w:r>
    </w:p>
    <w:p w:rsidR="00FB4623" w:rsidRPr="00BD4696" w:rsidRDefault="00FB4623" w:rsidP="00FB4623">
      <w:pPr>
        <w:tabs>
          <w:tab w:val="left" w:pos="709"/>
        </w:tabs>
        <w:spacing w:after="0"/>
        <w:ind w:left="709" w:hanging="709"/>
      </w:pPr>
      <w:r w:rsidRPr="00BD4696">
        <w:tab/>
      </w:r>
      <w:r w:rsidRPr="00BD4696">
        <w:tab/>
        <w:t>LOCAL NOVICE / ALL LADIE</w:t>
      </w:r>
      <w:r>
        <w:t>S     -   Rs. 2</w:t>
      </w:r>
      <w:r w:rsidRPr="00BD4696">
        <w:t>,</w:t>
      </w:r>
      <w:r w:rsidR="00822D5F">
        <w:t>950</w:t>
      </w:r>
      <w:r w:rsidRPr="00BD4696">
        <w:t xml:space="preserve">/- (3 Man Team)  </w:t>
      </w:r>
    </w:p>
    <w:p w:rsidR="00FB4623" w:rsidRPr="00BD4696" w:rsidRDefault="00FB4623" w:rsidP="00FB4623">
      <w:pPr>
        <w:tabs>
          <w:tab w:val="left" w:pos="709"/>
        </w:tabs>
        <w:spacing w:after="0"/>
        <w:ind w:left="709" w:hanging="709"/>
        <w:rPr>
          <w:b/>
        </w:rPr>
      </w:pPr>
      <w:r w:rsidRPr="00BD4696">
        <w:tab/>
        <w:t>Entry fees are inclusive of taxes applicable.</w:t>
      </w:r>
    </w:p>
    <w:p w:rsidR="00167F37" w:rsidRPr="00337032" w:rsidRDefault="00167F37" w:rsidP="005D5C9F">
      <w:pPr>
        <w:tabs>
          <w:tab w:val="left" w:pos="709"/>
        </w:tabs>
        <w:spacing w:after="0"/>
        <w:ind w:left="709" w:hanging="709"/>
        <w:rPr>
          <w:rFonts w:cstheme="minorHAnsi"/>
          <w:b/>
        </w:rPr>
      </w:pPr>
      <w:r w:rsidRPr="00337032">
        <w:rPr>
          <w:rFonts w:cstheme="minorHAnsi"/>
          <w:b/>
        </w:rPr>
        <w:tab/>
        <w:t>Entry Fees includes</w:t>
      </w:r>
    </w:p>
    <w:p w:rsidR="00167F37" w:rsidRPr="00337032" w:rsidRDefault="00167F37" w:rsidP="005D5C9F">
      <w:pPr>
        <w:tabs>
          <w:tab w:val="left" w:pos="709"/>
        </w:tabs>
        <w:spacing w:after="0"/>
        <w:ind w:left="709" w:hanging="709"/>
        <w:rPr>
          <w:rFonts w:cstheme="minorHAnsi"/>
        </w:rPr>
      </w:pPr>
      <w:r w:rsidRPr="00337032">
        <w:rPr>
          <w:rFonts w:cstheme="minorHAnsi"/>
        </w:rPr>
        <w:tab/>
        <w:t>Supplementary Regulations</w:t>
      </w:r>
    </w:p>
    <w:p w:rsidR="00167F37" w:rsidRDefault="00167F37" w:rsidP="005D5C9F">
      <w:pPr>
        <w:tabs>
          <w:tab w:val="left" w:pos="709"/>
        </w:tabs>
        <w:spacing w:after="0"/>
        <w:ind w:left="709" w:hanging="709"/>
        <w:rPr>
          <w:rFonts w:cstheme="minorHAnsi"/>
        </w:rPr>
      </w:pPr>
      <w:r w:rsidRPr="00337032">
        <w:rPr>
          <w:rFonts w:cstheme="minorHAnsi"/>
        </w:rPr>
        <w:tab/>
        <w:t>Road Book</w:t>
      </w:r>
    </w:p>
    <w:p w:rsidR="0009644E" w:rsidRPr="00337032" w:rsidRDefault="0009644E" w:rsidP="005D5C9F">
      <w:pPr>
        <w:tabs>
          <w:tab w:val="left" w:pos="709"/>
        </w:tabs>
        <w:spacing w:after="0"/>
        <w:ind w:left="709" w:hanging="709"/>
        <w:rPr>
          <w:rFonts w:cstheme="minorHAnsi"/>
        </w:rPr>
      </w:pPr>
    </w:p>
    <w:p w:rsidR="00167F37" w:rsidRPr="00337032" w:rsidRDefault="00167F37" w:rsidP="005D5C9F">
      <w:pPr>
        <w:tabs>
          <w:tab w:val="left" w:pos="709"/>
        </w:tabs>
        <w:spacing w:after="0"/>
        <w:ind w:left="709" w:hanging="709"/>
        <w:rPr>
          <w:rFonts w:cstheme="minorHAnsi"/>
          <w:b/>
        </w:rPr>
      </w:pPr>
      <w:r w:rsidRPr="00337032">
        <w:rPr>
          <w:rFonts w:cstheme="minorHAnsi"/>
        </w:rPr>
        <w:t>4.6</w:t>
      </w:r>
      <w:r w:rsidRPr="00337032">
        <w:rPr>
          <w:rFonts w:cstheme="minorHAnsi"/>
          <w:b/>
        </w:rPr>
        <w:tab/>
        <w:t>Payment</w:t>
      </w:r>
    </w:p>
    <w:p w:rsidR="00E119CC" w:rsidRDefault="00167F37" w:rsidP="005D5C9F">
      <w:pPr>
        <w:tabs>
          <w:tab w:val="left" w:pos="709"/>
        </w:tabs>
        <w:spacing w:after="0"/>
        <w:ind w:left="709" w:hanging="709"/>
        <w:rPr>
          <w:rFonts w:cstheme="minorHAnsi"/>
        </w:rPr>
      </w:pPr>
      <w:r w:rsidRPr="00337032">
        <w:rPr>
          <w:rFonts w:cstheme="minorHAnsi"/>
        </w:rPr>
        <w:tab/>
      </w:r>
      <w:r w:rsidR="00E119CC">
        <w:t xml:space="preserve">The entry fees can be either by demand draft in favour of </w:t>
      </w:r>
      <w:r w:rsidR="00E119CC">
        <w:rPr>
          <w:b/>
        </w:rPr>
        <w:t xml:space="preserve">COIMBATORE AUTO SPORTS CLUB </w:t>
      </w:r>
      <w:r w:rsidR="00E119CC">
        <w:t xml:space="preserve">payable at </w:t>
      </w:r>
      <w:r w:rsidR="00E119CC" w:rsidRPr="003B14D7">
        <w:rPr>
          <w:b/>
        </w:rPr>
        <w:t>COIMBATORE</w:t>
      </w:r>
      <w:r w:rsidR="00E119CC">
        <w:t xml:space="preserve"> or by cash or by wire transfer.</w:t>
      </w:r>
    </w:p>
    <w:p w:rsidR="00E119CC" w:rsidRPr="00337032" w:rsidRDefault="00E119CC" w:rsidP="005D5C9F">
      <w:pPr>
        <w:tabs>
          <w:tab w:val="left" w:pos="709"/>
        </w:tabs>
        <w:spacing w:after="0"/>
        <w:ind w:left="709" w:hanging="709"/>
        <w:rPr>
          <w:rFonts w:cstheme="minorHAns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4678"/>
      </w:tblGrid>
      <w:tr w:rsidR="00E119CC" w:rsidRPr="00CA5D7D" w:rsidTr="00822D5F">
        <w:tc>
          <w:tcPr>
            <w:tcW w:w="2801" w:type="dxa"/>
          </w:tcPr>
          <w:p w:rsidR="00E119CC" w:rsidRPr="00CA5D7D" w:rsidRDefault="00E119CC" w:rsidP="00822D5F">
            <w:pPr>
              <w:tabs>
                <w:tab w:val="left" w:pos="709"/>
              </w:tabs>
              <w:spacing w:after="0" w:line="240" w:lineRule="auto"/>
            </w:pPr>
            <w:r w:rsidRPr="00CA5D7D">
              <w:t>Name of Bank</w:t>
            </w:r>
          </w:p>
        </w:tc>
        <w:tc>
          <w:tcPr>
            <w:tcW w:w="4678" w:type="dxa"/>
          </w:tcPr>
          <w:p w:rsidR="00E119CC" w:rsidRPr="00E7312E" w:rsidRDefault="00E119CC" w:rsidP="00822D5F">
            <w:pPr>
              <w:tabs>
                <w:tab w:val="left" w:pos="709"/>
              </w:tabs>
              <w:spacing w:after="0" w:line="240" w:lineRule="auto"/>
              <w:rPr>
                <w:sz w:val="24"/>
                <w:szCs w:val="24"/>
              </w:rPr>
            </w:pPr>
            <w:r w:rsidRPr="00E7312E">
              <w:rPr>
                <w:sz w:val="24"/>
                <w:szCs w:val="24"/>
              </w:rPr>
              <w:t xml:space="preserve">CENTRAL BANK OF INDIA </w:t>
            </w:r>
          </w:p>
        </w:tc>
      </w:tr>
      <w:tr w:rsidR="00E119CC" w:rsidRPr="00CA5D7D" w:rsidTr="00822D5F">
        <w:tc>
          <w:tcPr>
            <w:tcW w:w="2801" w:type="dxa"/>
          </w:tcPr>
          <w:p w:rsidR="00E119CC" w:rsidRPr="00CA5D7D" w:rsidRDefault="00E119CC" w:rsidP="00822D5F">
            <w:pPr>
              <w:tabs>
                <w:tab w:val="left" w:pos="709"/>
              </w:tabs>
              <w:spacing w:after="0" w:line="240" w:lineRule="auto"/>
            </w:pPr>
            <w:r w:rsidRPr="00CA5D7D">
              <w:t>Branch</w:t>
            </w:r>
          </w:p>
        </w:tc>
        <w:tc>
          <w:tcPr>
            <w:tcW w:w="4678" w:type="dxa"/>
          </w:tcPr>
          <w:p w:rsidR="00E119CC" w:rsidRPr="00E7312E" w:rsidRDefault="00E119CC" w:rsidP="00822D5F">
            <w:pPr>
              <w:tabs>
                <w:tab w:val="left" w:pos="709"/>
              </w:tabs>
              <w:spacing w:after="0" w:line="240" w:lineRule="auto"/>
              <w:rPr>
                <w:sz w:val="24"/>
                <w:szCs w:val="24"/>
              </w:rPr>
            </w:pPr>
            <w:r w:rsidRPr="00E7312E">
              <w:rPr>
                <w:sz w:val="24"/>
                <w:szCs w:val="24"/>
              </w:rPr>
              <w:t>COIMBATORE (908) Main</w:t>
            </w:r>
          </w:p>
        </w:tc>
      </w:tr>
      <w:tr w:rsidR="00E119CC" w:rsidRPr="00CA5D7D" w:rsidTr="00822D5F">
        <w:tc>
          <w:tcPr>
            <w:tcW w:w="2801" w:type="dxa"/>
          </w:tcPr>
          <w:p w:rsidR="00E119CC" w:rsidRPr="00CA5D7D" w:rsidRDefault="00E119CC" w:rsidP="00822D5F">
            <w:pPr>
              <w:tabs>
                <w:tab w:val="left" w:pos="709"/>
              </w:tabs>
              <w:spacing w:after="0" w:line="240" w:lineRule="auto"/>
            </w:pPr>
            <w:r w:rsidRPr="00CA5D7D">
              <w:t>Nature of Account</w:t>
            </w:r>
          </w:p>
        </w:tc>
        <w:tc>
          <w:tcPr>
            <w:tcW w:w="4678" w:type="dxa"/>
          </w:tcPr>
          <w:p w:rsidR="00E119CC" w:rsidRPr="00E7312E" w:rsidRDefault="00E119CC" w:rsidP="00822D5F">
            <w:pPr>
              <w:tabs>
                <w:tab w:val="left" w:pos="709"/>
              </w:tabs>
              <w:spacing w:after="0" w:line="240" w:lineRule="auto"/>
              <w:rPr>
                <w:sz w:val="24"/>
                <w:szCs w:val="24"/>
              </w:rPr>
            </w:pPr>
            <w:r w:rsidRPr="00E7312E">
              <w:rPr>
                <w:sz w:val="24"/>
                <w:szCs w:val="24"/>
              </w:rPr>
              <w:t>Savings</w:t>
            </w:r>
          </w:p>
        </w:tc>
      </w:tr>
      <w:tr w:rsidR="00E119CC" w:rsidRPr="00CA5D7D" w:rsidTr="00822D5F">
        <w:tc>
          <w:tcPr>
            <w:tcW w:w="2801" w:type="dxa"/>
          </w:tcPr>
          <w:p w:rsidR="00E119CC" w:rsidRPr="00CA5D7D" w:rsidRDefault="00E119CC" w:rsidP="00822D5F">
            <w:pPr>
              <w:tabs>
                <w:tab w:val="left" w:pos="709"/>
              </w:tabs>
              <w:spacing w:after="0" w:line="240" w:lineRule="auto"/>
            </w:pPr>
            <w:r w:rsidRPr="00CA5D7D">
              <w:t>Account No.</w:t>
            </w:r>
          </w:p>
        </w:tc>
        <w:tc>
          <w:tcPr>
            <w:tcW w:w="4678" w:type="dxa"/>
          </w:tcPr>
          <w:p w:rsidR="00E119CC" w:rsidRPr="00E7312E" w:rsidRDefault="00E119CC" w:rsidP="00822D5F">
            <w:pPr>
              <w:tabs>
                <w:tab w:val="left" w:pos="709"/>
              </w:tabs>
              <w:spacing w:after="0" w:line="240" w:lineRule="auto"/>
              <w:rPr>
                <w:sz w:val="24"/>
                <w:szCs w:val="24"/>
              </w:rPr>
            </w:pPr>
            <w:r w:rsidRPr="00E7312E">
              <w:rPr>
                <w:sz w:val="24"/>
                <w:szCs w:val="24"/>
              </w:rPr>
              <w:t>1407019402</w:t>
            </w:r>
          </w:p>
        </w:tc>
      </w:tr>
      <w:tr w:rsidR="00E119CC" w:rsidRPr="00CA5D7D" w:rsidTr="00822D5F">
        <w:tc>
          <w:tcPr>
            <w:tcW w:w="2801" w:type="dxa"/>
          </w:tcPr>
          <w:p w:rsidR="00E119CC" w:rsidRPr="00CA5D7D" w:rsidRDefault="00E119CC" w:rsidP="00822D5F">
            <w:pPr>
              <w:tabs>
                <w:tab w:val="left" w:pos="709"/>
              </w:tabs>
              <w:spacing w:after="0" w:line="240" w:lineRule="auto"/>
            </w:pPr>
            <w:r w:rsidRPr="00CA5D7D">
              <w:t>IFSC Code</w:t>
            </w:r>
          </w:p>
        </w:tc>
        <w:tc>
          <w:tcPr>
            <w:tcW w:w="4678" w:type="dxa"/>
          </w:tcPr>
          <w:p w:rsidR="00E119CC" w:rsidRPr="00E7312E" w:rsidRDefault="00E119CC" w:rsidP="00822D5F">
            <w:pPr>
              <w:tabs>
                <w:tab w:val="left" w:pos="709"/>
              </w:tabs>
              <w:spacing w:after="0" w:line="240" w:lineRule="auto"/>
              <w:rPr>
                <w:sz w:val="24"/>
                <w:szCs w:val="24"/>
              </w:rPr>
            </w:pPr>
            <w:r w:rsidRPr="00E7312E">
              <w:rPr>
                <w:sz w:val="24"/>
                <w:szCs w:val="24"/>
              </w:rPr>
              <w:t>CBIN0280908</w:t>
            </w:r>
          </w:p>
        </w:tc>
      </w:tr>
    </w:tbl>
    <w:p w:rsidR="009E2F2A" w:rsidRPr="00337032" w:rsidRDefault="009E2F2A" w:rsidP="005D5C9F">
      <w:pPr>
        <w:tabs>
          <w:tab w:val="left" w:pos="709"/>
        </w:tabs>
        <w:spacing w:after="0"/>
        <w:ind w:left="709" w:hanging="709"/>
        <w:rPr>
          <w:rFonts w:cstheme="minorHAnsi"/>
        </w:rPr>
      </w:pPr>
    </w:p>
    <w:p w:rsidR="00167F37" w:rsidRPr="00337032" w:rsidRDefault="00167F37" w:rsidP="005D5C9F">
      <w:pPr>
        <w:tabs>
          <w:tab w:val="left" w:pos="709"/>
        </w:tabs>
        <w:spacing w:after="0"/>
        <w:ind w:left="709" w:hanging="709"/>
        <w:rPr>
          <w:rFonts w:cstheme="minorHAnsi"/>
        </w:rPr>
      </w:pPr>
      <w:r w:rsidRPr="00337032">
        <w:rPr>
          <w:rFonts w:cstheme="minorHAnsi"/>
        </w:rPr>
        <w:t>4.7</w:t>
      </w:r>
      <w:r w:rsidRPr="00337032">
        <w:rPr>
          <w:rFonts w:cstheme="minorHAnsi"/>
        </w:rPr>
        <w:tab/>
      </w:r>
      <w:r w:rsidRPr="00337032">
        <w:rPr>
          <w:rFonts w:cstheme="minorHAnsi"/>
          <w:b/>
        </w:rPr>
        <w:t>Refund</w:t>
      </w:r>
    </w:p>
    <w:p w:rsidR="00167F37" w:rsidRPr="00337032" w:rsidRDefault="00A92F52" w:rsidP="005D5C9F">
      <w:pPr>
        <w:tabs>
          <w:tab w:val="left" w:pos="709"/>
        </w:tabs>
        <w:spacing w:after="0"/>
        <w:ind w:left="709" w:hanging="709"/>
        <w:rPr>
          <w:rFonts w:cstheme="minorHAnsi"/>
        </w:rPr>
      </w:pPr>
      <w:r w:rsidRPr="00337032">
        <w:rPr>
          <w:rFonts w:cstheme="minorHAnsi"/>
        </w:rPr>
        <w:tab/>
        <w:t>Entry</w:t>
      </w:r>
      <w:r w:rsidR="00167F37" w:rsidRPr="00337032">
        <w:rPr>
          <w:rFonts w:cstheme="minorHAnsi"/>
        </w:rPr>
        <w:t xml:space="preserve"> fees will be refunded in full only</w:t>
      </w:r>
    </w:p>
    <w:p w:rsidR="00167F37" w:rsidRPr="00337032" w:rsidRDefault="00167F37" w:rsidP="00167F37">
      <w:pPr>
        <w:pStyle w:val="ListParagraph"/>
        <w:numPr>
          <w:ilvl w:val="0"/>
          <w:numId w:val="2"/>
        </w:numPr>
        <w:tabs>
          <w:tab w:val="left" w:pos="709"/>
        </w:tabs>
        <w:spacing w:after="0"/>
        <w:rPr>
          <w:rFonts w:cstheme="minorHAnsi"/>
        </w:rPr>
      </w:pPr>
      <w:r w:rsidRPr="00337032">
        <w:rPr>
          <w:rFonts w:cstheme="minorHAnsi"/>
        </w:rPr>
        <w:t>To candidates whose entry has not been accepted</w:t>
      </w:r>
    </w:p>
    <w:p w:rsidR="00167F37" w:rsidRPr="00337032" w:rsidRDefault="00167F37" w:rsidP="00167F37">
      <w:pPr>
        <w:pStyle w:val="ListParagraph"/>
        <w:numPr>
          <w:ilvl w:val="0"/>
          <w:numId w:val="2"/>
        </w:numPr>
        <w:tabs>
          <w:tab w:val="left" w:pos="709"/>
        </w:tabs>
        <w:spacing w:after="0"/>
        <w:rPr>
          <w:rFonts w:cstheme="minorHAnsi"/>
        </w:rPr>
      </w:pPr>
      <w:r w:rsidRPr="00337032">
        <w:rPr>
          <w:rFonts w:cstheme="minorHAnsi"/>
        </w:rPr>
        <w:t>In case of event not taking place</w:t>
      </w:r>
    </w:p>
    <w:p w:rsidR="00167F37" w:rsidRPr="00337032" w:rsidRDefault="00167F37" w:rsidP="00167F37">
      <w:pPr>
        <w:tabs>
          <w:tab w:val="left" w:pos="709"/>
        </w:tabs>
        <w:spacing w:after="0"/>
        <w:ind w:left="709" w:hanging="709"/>
        <w:rPr>
          <w:rFonts w:cstheme="minorHAnsi"/>
        </w:rPr>
      </w:pPr>
      <w:r w:rsidRPr="00337032">
        <w:rPr>
          <w:rFonts w:cstheme="minorHAnsi"/>
        </w:rPr>
        <w:tab/>
        <w:t>The organizers may refund 50% of the entry fee to those competitors who, for reasons of force-majeure (duly accepted by the organizing committee) were unable to start in the event.</w:t>
      </w:r>
    </w:p>
    <w:p w:rsidR="00167F37" w:rsidRPr="00337032" w:rsidRDefault="00167F37" w:rsidP="00167F37">
      <w:pPr>
        <w:tabs>
          <w:tab w:val="left" w:pos="709"/>
        </w:tabs>
        <w:spacing w:after="0"/>
        <w:ind w:left="709" w:hanging="709"/>
        <w:rPr>
          <w:rFonts w:cstheme="minorHAnsi"/>
        </w:rPr>
      </w:pPr>
    </w:p>
    <w:p w:rsidR="00167F37" w:rsidRPr="00337032" w:rsidRDefault="00167F37" w:rsidP="005161A1">
      <w:pPr>
        <w:pStyle w:val="Style1"/>
        <w:shd w:val="clear" w:color="auto" w:fill="000000" w:themeFill="text1"/>
        <w:rPr>
          <w:rFonts w:cstheme="minorHAnsi"/>
        </w:rPr>
      </w:pPr>
      <w:bookmarkStart w:id="9" w:name="_Toc101263431"/>
      <w:r w:rsidRPr="00337032">
        <w:rPr>
          <w:rFonts w:cstheme="minorHAnsi"/>
        </w:rPr>
        <w:t>5. Insurance</w:t>
      </w:r>
      <w:bookmarkEnd w:id="9"/>
    </w:p>
    <w:p w:rsidR="00167F37" w:rsidRPr="00337032" w:rsidRDefault="00167F37" w:rsidP="00167F37">
      <w:pPr>
        <w:tabs>
          <w:tab w:val="left" w:pos="709"/>
        </w:tabs>
        <w:spacing w:after="0"/>
        <w:ind w:left="709" w:hanging="709"/>
        <w:rPr>
          <w:rFonts w:cstheme="minorHAnsi"/>
        </w:rPr>
      </w:pPr>
    </w:p>
    <w:p w:rsidR="00167F37" w:rsidRPr="00337032" w:rsidRDefault="002D6B52" w:rsidP="00167F37">
      <w:pPr>
        <w:tabs>
          <w:tab w:val="left" w:pos="709"/>
        </w:tabs>
        <w:spacing w:after="0"/>
        <w:ind w:left="709" w:hanging="709"/>
        <w:rPr>
          <w:rFonts w:cstheme="minorHAnsi"/>
        </w:rPr>
      </w:pPr>
      <w:r w:rsidRPr="00337032">
        <w:rPr>
          <w:rFonts w:cstheme="minorHAnsi"/>
        </w:rPr>
        <w:t>Organizers holding a valid 202</w:t>
      </w:r>
      <w:r w:rsidR="00DA5EBD" w:rsidRPr="00337032">
        <w:rPr>
          <w:rFonts w:cstheme="minorHAnsi"/>
        </w:rPr>
        <w:t>2</w:t>
      </w:r>
      <w:r w:rsidR="00167F37" w:rsidRPr="00337032">
        <w:rPr>
          <w:rFonts w:cstheme="minorHAnsi"/>
        </w:rPr>
        <w:t xml:space="preserve">FMSCI Permit for an event are covered for </w:t>
      </w:r>
    </w:p>
    <w:p w:rsidR="00167F37" w:rsidRPr="00337032" w:rsidRDefault="00167F37" w:rsidP="00167F37">
      <w:pPr>
        <w:tabs>
          <w:tab w:val="left" w:pos="709"/>
        </w:tabs>
        <w:spacing w:after="0"/>
        <w:ind w:left="709" w:hanging="709"/>
        <w:rPr>
          <w:rFonts w:cstheme="minorHAnsi"/>
        </w:rPr>
      </w:pPr>
    </w:p>
    <w:p w:rsidR="00167F37" w:rsidRPr="00337032" w:rsidRDefault="00862022" w:rsidP="00C00233">
      <w:pPr>
        <w:tabs>
          <w:tab w:val="left" w:pos="720"/>
        </w:tabs>
        <w:rPr>
          <w:rFonts w:cstheme="minorHAnsi"/>
        </w:rPr>
      </w:pPr>
      <w:r w:rsidRPr="00337032">
        <w:rPr>
          <w:rFonts w:cstheme="minorHAnsi"/>
          <w:b/>
        </w:rPr>
        <w:t>Competitors:</w:t>
      </w:r>
      <w:r w:rsidR="00167F37" w:rsidRPr="00337032">
        <w:rPr>
          <w:rFonts w:cstheme="minorHAnsi"/>
        </w:rPr>
        <w:t xml:space="preserve"> A maximum of 250 competitors with valid FMSCI Competition License participating in various events across the Country on a given day are covered for Personal Accident Insurance for Rs. 5 lakhs with Rs. 5 Lakhs medical expense extension per person.  </w:t>
      </w:r>
    </w:p>
    <w:p w:rsidR="00167F37" w:rsidRPr="00337032" w:rsidRDefault="00862022" w:rsidP="00C00233">
      <w:pPr>
        <w:rPr>
          <w:rFonts w:cstheme="minorHAnsi"/>
        </w:rPr>
      </w:pPr>
      <w:r w:rsidRPr="00337032">
        <w:rPr>
          <w:rFonts w:cstheme="minorHAnsi"/>
          <w:b/>
        </w:rPr>
        <w:t>Officials:</w:t>
      </w:r>
      <w:r w:rsidR="00167F37" w:rsidRPr="00337032">
        <w:rPr>
          <w:rFonts w:cstheme="minorHAnsi"/>
        </w:rPr>
        <w:t xml:space="preserve"> A maximum of 100 </w:t>
      </w:r>
      <w:r w:rsidRPr="00337032">
        <w:rPr>
          <w:rFonts w:cstheme="minorHAnsi"/>
        </w:rPr>
        <w:t>officials officiating</w:t>
      </w:r>
      <w:r w:rsidR="00167F37" w:rsidRPr="00337032">
        <w:rPr>
          <w:rFonts w:cstheme="minorHAnsi"/>
        </w:rPr>
        <w:t xml:space="preserve"> in various events across the Country on a given day are covered for Personal Accident Insurance for Rs.25 lakhs with Rs.1 lakh medical expense extension per person. </w:t>
      </w:r>
    </w:p>
    <w:p w:rsidR="00167F37" w:rsidRDefault="00167F37" w:rsidP="004C4AA3">
      <w:pPr>
        <w:ind w:hanging="11"/>
        <w:jc w:val="both"/>
      </w:pPr>
      <w:r w:rsidRPr="00337032">
        <w:rPr>
          <w:rFonts w:cstheme="minorHAnsi"/>
        </w:rPr>
        <w:t xml:space="preserve">THESE INSURANCES ARE ISSUED BY NEW INDIA INSURANCE COMPANY LTD AND VALID DURING THE RUNNING OF THE EVENT ONLY.  ORGANIZERS / COMPETITORS ARE ADVISED TO TAKE ANY ADDITIONAL INSURANCES THEY MAY DEEM FIT. IF THEY HAVE MORE THAN100 OFFICIALS &amp; ALSO REQUIRE DOOR TO DOOR COVERAGE PLEASE CONTACT: </w:t>
      </w:r>
      <w:hyperlink r:id="rId14" w:tgtFrame="_blank" w:history="1">
        <w:r w:rsidRPr="00337032">
          <w:rPr>
            <w:rFonts w:cstheme="minorHAnsi"/>
          </w:rPr>
          <w:t>S.MANIKANDAN@STENHOUSE.IN</w:t>
        </w:r>
      </w:hyperlink>
    </w:p>
    <w:p w:rsidR="00822D5F" w:rsidRPr="00337032" w:rsidRDefault="00822D5F" w:rsidP="004C4AA3">
      <w:pPr>
        <w:ind w:hanging="11"/>
        <w:jc w:val="both"/>
        <w:rPr>
          <w:rFonts w:cstheme="minorHAnsi"/>
        </w:rPr>
      </w:pPr>
    </w:p>
    <w:p w:rsidR="00167F37" w:rsidRPr="00337032" w:rsidRDefault="00C00233" w:rsidP="005161A1">
      <w:pPr>
        <w:pStyle w:val="Style1"/>
        <w:shd w:val="clear" w:color="auto" w:fill="000000" w:themeFill="text1"/>
        <w:rPr>
          <w:rFonts w:cstheme="minorHAnsi"/>
        </w:rPr>
      </w:pPr>
      <w:bookmarkStart w:id="10" w:name="_Toc101263432"/>
      <w:r w:rsidRPr="00337032">
        <w:rPr>
          <w:rFonts w:cstheme="minorHAnsi"/>
        </w:rPr>
        <w:t>6. Advertisement and Identification</w:t>
      </w:r>
      <w:bookmarkEnd w:id="10"/>
    </w:p>
    <w:p w:rsidR="00C00233" w:rsidRPr="00337032" w:rsidRDefault="00C00233" w:rsidP="00167F37">
      <w:pPr>
        <w:tabs>
          <w:tab w:val="left" w:pos="709"/>
        </w:tabs>
        <w:spacing w:after="0"/>
        <w:rPr>
          <w:rFonts w:cstheme="minorHAnsi"/>
        </w:rPr>
      </w:pPr>
    </w:p>
    <w:p w:rsidR="00C00233" w:rsidRPr="00337032" w:rsidRDefault="00C00233" w:rsidP="00C00233">
      <w:pPr>
        <w:tabs>
          <w:tab w:val="left" w:pos="709"/>
        </w:tabs>
        <w:spacing w:after="0"/>
        <w:ind w:left="709" w:hanging="709"/>
        <w:rPr>
          <w:rFonts w:cstheme="minorHAnsi"/>
        </w:rPr>
      </w:pPr>
      <w:r w:rsidRPr="00337032">
        <w:rPr>
          <w:rFonts w:cstheme="minorHAnsi"/>
        </w:rPr>
        <w:t>6.1</w:t>
      </w:r>
      <w:r w:rsidRPr="00337032">
        <w:rPr>
          <w:rFonts w:cstheme="minorHAnsi"/>
        </w:rPr>
        <w:tab/>
        <w:t>It is compulsory to carry organizers advertisement on the competing vehicles.</w:t>
      </w:r>
    </w:p>
    <w:p w:rsidR="00C00233" w:rsidRPr="00337032" w:rsidRDefault="00C00233" w:rsidP="00C00233">
      <w:pPr>
        <w:tabs>
          <w:tab w:val="left" w:pos="709"/>
        </w:tabs>
        <w:spacing w:after="0"/>
        <w:ind w:left="709" w:hanging="709"/>
        <w:rPr>
          <w:rFonts w:cstheme="minorHAnsi"/>
        </w:rPr>
      </w:pPr>
    </w:p>
    <w:p w:rsidR="00C00233" w:rsidRPr="00337032" w:rsidRDefault="00C00233" w:rsidP="00C00233">
      <w:pPr>
        <w:tabs>
          <w:tab w:val="left" w:pos="709"/>
        </w:tabs>
        <w:spacing w:after="0"/>
        <w:ind w:left="709" w:hanging="709"/>
        <w:rPr>
          <w:rFonts w:cstheme="minorHAnsi"/>
        </w:rPr>
      </w:pPr>
      <w:r w:rsidRPr="00337032">
        <w:rPr>
          <w:rFonts w:cstheme="minorHAnsi"/>
        </w:rPr>
        <w:t>6.2</w:t>
      </w:r>
      <w:r w:rsidRPr="00337032">
        <w:rPr>
          <w:rFonts w:cstheme="minorHAnsi"/>
        </w:rPr>
        <w:tab/>
        <w:t xml:space="preserve">Competitors are allowed to affix any kind of advertisements on their vehicle provided that </w:t>
      </w:r>
    </w:p>
    <w:p w:rsidR="00C00233" w:rsidRPr="00337032" w:rsidRDefault="00C00233" w:rsidP="00C00233">
      <w:pPr>
        <w:pStyle w:val="ListParagraph"/>
        <w:numPr>
          <w:ilvl w:val="0"/>
          <w:numId w:val="6"/>
        </w:numPr>
        <w:tabs>
          <w:tab w:val="left" w:pos="709"/>
        </w:tabs>
        <w:spacing w:after="0"/>
        <w:rPr>
          <w:rFonts w:cstheme="minorHAnsi"/>
        </w:rPr>
      </w:pPr>
      <w:r w:rsidRPr="00337032">
        <w:rPr>
          <w:rFonts w:cstheme="minorHAnsi"/>
        </w:rPr>
        <w:t>It is authorized by the National laws and FMSCI Regulations</w:t>
      </w:r>
    </w:p>
    <w:p w:rsidR="00C00233" w:rsidRPr="00337032" w:rsidRDefault="00C00233" w:rsidP="00C00233">
      <w:pPr>
        <w:pStyle w:val="ListParagraph"/>
        <w:numPr>
          <w:ilvl w:val="0"/>
          <w:numId w:val="6"/>
        </w:numPr>
        <w:tabs>
          <w:tab w:val="left" w:pos="709"/>
        </w:tabs>
        <w:spacing w:after="0"/>
        <w:rPr>
          <w:rFonts w:cstheme="minorHAnsi"/>
        </w:rPr>
      </w:pPr>
      <w:r w:rsidRPr="00337032">
        <w:rPr>
          <w:rFonts w:cstheme="minorHAnsi"/>
        </w:rPr>
        <w:t>It is not likely to cause any offence</w:t>
      </w:r>
    </w:p>
    <w:p w:rsidR="00C00233" w:rsidRPr="00337032" w:rsidRDefault="00C00233" w:rsidP="00C00233">
      <w:pPr>
        <w:pStyle w:val="ListParagraph"/>
        <w:numPr>
          <w:ilvl w:val="0"/>
          <w:numId w:val="6"/>
        </w:numPr>
        <w:tabs>
          <w:tab w:val="left" w:pos="709"/>
        </w:tabs>
        <w:spacing w:after="0"/>
        <w:rPr>
          <w:rFonts w:cstheme="minorHAnsi"/>
        </w:rPr>
      </w:pPr>
      <w:r w:rsidRPr="00337032">
        <w:rPr>
          <w:rFonts w:cstheme="minorHAnsi"/>
        </w:rPr>
        <w:t>It is not political or religious in nature</w:t>
      </w:r>
    </w:p>
    <w:p w:rsidR="00C00233" w:rsidRDefault="00C00233" w:rsidP="00C00233">
      <w:pPr>
        <w:pStyle w:val="ListParagraph"/>
        <w:numPr>
          <w:ilvl w:val="0"/>
          <w:numId w:val="6"/>
        </w:numPr>
        <w:tabs>
          <w:tab w:val="left" w:pos="709"/>
        </w:tabs>
        <w:spacing w:after="0"/>
        <w:rPr>
          <w:rFonts w:cstheme="minorHAnsi"/>
        </w:rPr>
      </w:pPr>
      <w:r w:rsidRPr="00337032">
        <w:rPr>
          <w:rFonts w:cstheme="minorHAnsi"/>
        </w:rPr>
        <w:t>It does not encroach upon the space reserved for plates and competition numbers</w:t>
      </w:r>
    </w:p>
    <w:p w:rsidR="00822D5F" w:rsidRPr="00337032" w:rsidRDefault="00822D5F" w:rsidP="008E0C08">
      <w:pPr>
        <w:pStyle w:val="ListParagraph"/>
        <w:tabs>
          <w:tab w:val="left" w:pos="709"/>
        </w:tabs>
        <w:spacing w:after="0"/>
        <w:ind w:left="1069"/>
        <w:rPr>
          <w:rFonts w:cstheme="minorHAnsi"/>
        </w:rPr>
      </w:pPr>
    </w:p>
    <w:p w:rsidR="00C00233" w:rsidRPr="00337032" w:rsidRDefault="00C00233" w:rsidP="00C00233">
      <w:pPr>
        <w:tabs>
          <w:tab w:val="left" w:pos="709"/>
        </w:tabs>
        <w:spacing w:after="0"/>
        <w:rPr>
          <w:rFonts w:cstheme="minorHAnsi"/>
        </w:rPr>
      </w:pPr>
    </w:p>
    <w:p w:rsidR="00C00233" w:rsidRPr="00337032" w:rsidRDefault="00C00233" w:rsidP="005161A1">
      <w:pPr>
        <w:pStyle w:val="Style1"/>
        <w:shd w:val="clear" w:color="auto" w:fill="000000" w:themeFill="text1"/>
        <w:rPr>
          <w:rFonts w:cstheme="minorHAnsi"/>
        </w:rPr>
      </w:pPr>
      <w:bookmarkStart w:id="11" w:name="_Toc101263433"/>
      <w:r w:rsidRPr="00337032">
        <w:rPr>
          <w:rFonts w:cstheme="minorHAnsi"/>
        </w:rPr>
        <w:t>7. Administrative checks</w:t>
      </w:r>
      <w:bookmarkEnd w:id="11"/>
    </w:p>
    <w:p w:rsidR="00C00233" w:rsidRPr="00337032" w:rsidRDefault="00C00233" w:rsidP="00C00233">
      <w:pPr>
        <w:tabs>
          <w:tab w:val="left" w:pos="709"/>
        </w:tabs>
        <w:spacing w:after="0"/>
        <w:rPr>
          <w:rFonts w:cstheme="minorHAnsi"/>
        </w:rPr>
      </w:pPr>
    </w:p>
    <w:p w:rsidR="00C00233" w:rsidRPr="00337032" w:rsidRDefault="00C00233" w:rsidP="00C00233">
      <w:pPr>
        <w:tabs>
          <w:tab w:val="left" w:pos="709"/>
        </w:tabs>
        <w:spacing w:after="0"/>
        <w:rPr>
          <w:rFonts w:cstheme="minorHAnsi"/>
        </w:rPr>
      </w:pPr>
      <w:r w:rsidRPr="00337032">
        <w:rPr>
          <w:rFonts w:cstheme="minorHAnsi"/>
        </w:rPr>
        <w:t>7.1</w:t>
      </w:r>
      <w:r w:rsidRPr="00337032">
        <w:rPr>
          <w:rFonts w:cstheme="minorHAnsi"/>
        </w:rPr>
        <w:tab/>
      </w:r>
      <w:r w:rsidRPr="00337032">
        <w:rPr>
          <w:rFonts w:cstheme="minorHAnsi"/>
          <w:b/>
        </w:rPr>
        <w:t>Documents Submission</w:t>
      </w:r>
    </w:p>
    <w:p w:rsidR="00C00233" w:rsidRPr="00337032" w:rsidRDefault="00C00233" w:rsidP="00C00233">
      <w:pPr>
        <w:tabs>
          <w:tab w:val="left" w:pos="709"/>
        </w:tabs>
        <w:spacing w:after="0"/>
        <w:ind w:left="709" w:hanging="709"/>
        <w:rPr>
          <w:rFonts w:cstheme="minorHAnsi"/>
        </w:rPr>
      </w:pPr>
      <w:r w:rsidRPr="00337032">
        <w:rPr>
          <w:rFonts w:cstheme="minorHAnsi"/>
        </w:rPr>
        <w:tab/>
        <w:t>Entrants should produce the following for inspection at the time of submitting the vehicle for pre-event scrutiny and administrative check on the date / time as mentioned in Art.3.</w:t>
      </w:r>
    </w:p>
    <w:p w:rsidR="00C00233" w:rsidRPr="00337032" w:rsidRDefault="00C00233" w:rsidP="005161A1">
      <w:pPr>
        <w:tabs>
          <w:tab w:val="left" w:pos="709"/>
        </w:tabs>
        <w:spacing w:after="0" w:line="240" w:lineRule="auto"/>
        <w:ind w:left="709" w:hanging="709"/>
        <w:rPr>
          <w:rFonts w:cstheme="minorHAnsi"/>
        </w:rPr>
      </w:pPr>
    </w:p>
    <w:p w:rsidR="00C00233" w:rsidRPr="00337032" w:rsidRDefault="00C00233" w:rsidP="005161A1">
      <w:pPr>
        <w:tabs>
          <w:tab w:val="left" w:pos="709"/>
        </w:tabs>
        <w:spacing w:after="0" w:line="240" w:lineRule="auto"/>
        <w:ind w:left="709" w:hanging="709"/>
        <w:rPr>
          <w:rFonts w:cstheme="minorHAnsi"/>
        </w:rPr>
      </w:pPr>
      <w:r w:rsidRPr="00337032">
        <w:rPr>
          <w:rFonts w:cstheme="minorHAnsi"/>
        </w:rPr>
        <w:tab/>
        <w:t>Competitors are required to bring:</w:t>
      </w:r>
    </w:p>
    <w:p w:rsidR="00C00233" w:rsidRPr="00337032" w:rsidRDefault="00C00233" w:rsidP="005161A1">
      <w:pPr>
        <w:tabs>
          <w:tab w:val="left" w:pos="709"/>
        </w:tabs>
        <w:spacing w:after="0" w:line="240" w:lineRule="auto"/>
        <w:ind w:left="1069" w:hanging="709"/>
        <w:rPr>
          <w:rFonts w:cstheme="minorHAnsi"/>
        </w:rPr>
      </w:pPr>
    </w:p>
    <w:p w:rsidR="00BC7108" w:rsidRPr="00337032" w:rsidRDefault="00BC7108" w:rsidP="00BC7108">
      <w:pPr>
        <w:pStyle w:val="ListParagraph"/>
        <w:widowControl w:val="0"/>
        <w:numPr>
          <w:ilvl w:val="1"/>
          <w:numId w:val="7"/>
        </w:numPr>
        <w:tabs>
          <w:tab w:val="left" w:pos="840"/>
          <w:tab w:val="left" w:pos="841"/>
        </w:tabs>
        <w:autoSpaceDE w:val="0"/>
        <w:autoSpaceDN w:val="0"/>
        <w:spacing w:after="0" w:line="240" w:lineRule="auto"/>
        <w:contextualSpacing w:val="0"/>
        <w:rPr>
          <w:rFonts w:cstheme="minorHAnsi"/>
        </w:rPr>
      </w:pPr>
      <w:r w:rsidRPr="00337032">
        <w:rPr>
          <w:rFonts w:cstheme="minorHAnsi"/>
        </w:rPr>
        <w:t>Documents to be presented:</w:t>
      </w:r>
    </w:p>
    <w:p w:rsidR="00BC7108" w:rsidRPr="00337032" w:rsidRDefault="00BC7108" w:rsidP="00BC7108">
      <w:pPr>
        <w:pStyle w:val="ListParagraph"/>
        <w:widowControl w:val="0"/>
        <w:numPr>
          <w:ilvl w:val="2"/>
          <w:numId w:val="7"/>
        </w:numPr>
        <w:tabs>
          <w:tab w:val="left" w:pos="1201"/>
        </w:tabs>
        <w:autoSpaceDE w:val="0"/>
        <w:autoSpaceDN w:val="0"/>
        <w:spacing w:after="0" w:line="240" w:lineRule="auto"/>
        <w:contextualSpacing w:val="0"/>
        <w:rPr>
          <w:rFonts w:cstheme="minorHAnsi"/>
        </w:rPr>
      </w:pPr>
      <w:r w:rsidRPr="00337032">
        <w:rPr>
          <w:rFonts w:cstheme="minorHAnsi"/>
        </w:rPr>
        <w:t>Entrants license / FMSCI registration no. (if any)</w:t>
      </w:r>
    </w:p>
    <w:p w:rsidR="00BC7108" w:rsidRPr="00337032" w:rsidRDefault="00BC7108" w:rsidP="00BC7108">
      <w:pPr>
        <w:pStyle w:val="ListParagraph"/>
        <w:widowControl w:val="0"/>
        <w:numPr>
          <w:ilvl w:val="2"/>
          <w:numId w:val="7"/>
        </w:numPr>
        <w:tabs>
          <w:tab w:val="left" w:pos="1201"/>
        </w:tabs>
        <w:autoSpaceDE w:val="0"/>
        <w:autoSpaceDN w:val="0"/>
        <w:spacing w:before="1" w:after="0" w:line="240" w:lineRule="auto"/>
        <w:contextualSpacing w:val="0"/>
        <w:rPr>
          <w:rFonts w:cstheme="minorHAnsi"/>
        </w:rPr>
      </w:pPr>
      <w:r w:rsidRPr="00337032">
        <w:rPr>
          <w:rFonts w:cstheme="minorHAnsi"/>
        </w:rPr>
        <w:t>Driver and Navigator competition licenses</w:t>
      </w:r>
    </w:p>
    <w:p w:rsidR="00BC7108" w:rsidRPr="00337032" w:rsidRDefault="00BC7108" w:rsidP="00BC7108">
      <w:pPr>
        <w:pStyle w:val="ListParagraph"/>
        <w:widowControl w:val="0"/>
        <w:numPr>
          <w:ilvl w:val="2"/>
          <w:numId w:val="7"/>
        </w:numPr>
        <w:tabs>
          <w:tab w:val="left" w:pos="1201"/>
        </w:tabs>
        <w:autoSpaceDE w:val="0"/>
        <w:autoSpaceDN w:val="0"/>
        <w:spacing w:after="0" w:line="240" w:lineRule="auto"/>
        <w:contextualSpacing w:val="0"/>
        <w:rPr>
          <w:rFonts w:cstheme="minorHAnsi"/>
        </w:rPr>
      </w:pPr>
      <w:r w:rsidRPr="00337032">
        <w:rPr>
          <w:rFonts w:cstheme="minorHAnsi"/>
        </w:rPr>
        <w:t>Driver &amp;Navigators driving license</w:t>
      </w:r>
    </w:p>
    <w:p w:rsidR="00BC7108" w:rsidRPr="00337032" w:rsidRDefault="00BC7108" w:rsidP="00BC7108">
      <w:pPr>
        <w:pStyle w:val="ListParagraph"/>
        <w:widowControl w:val="0"/>
        <w:numPr>
          <w:ilvl w:val="2"/>
          <w:numId w:val="7"/>
        </w:numPr>
        <w:tabs>
          <w:tab w:val="left" w:pos="1201"/>
        </w:tabs>
        <w:autoSpaceDE w:val="0"/>
        <w:autoSpaceDN w:val="0"/>
        <w:spacing w:after="0" w:line="240" w:lineRule="auto"/>
        <w:contextualSpacing w:val="0"/>
        <w:rPr>
          <w:rFonts w:cstheme="minorHAnsi"/>
        </w:rPr>
      </w:pPr>
      <w:r w:rsidRPr="00337032">
        <w:rPr>
          <w:rFonts w:cstheme="minorHAnsi"/>
        </w:rPr>
        <w:t>Driver and Navigator PAN Card Copy</w:t>
      </w:r>
    </w:p>
    <w:p w:rsidR="00BC7108" w:rsidRPr="00337032" w:rsidRDefault="00BC7108" w:rsidP="00BC7108">
      <w:pPr>
        <w:pStyle w:val="ListParagraph"/>
        <w:widowControl w:val="0"/>
        <w:numPr>
          <w:ilvl w:val="2"/>
          <w:numId w:val="7"/>
        </w:numPr>
        <w:tabs>
          <w:tab w:val="left" w:pos="1201"/>
        </w:tabs>
        <w:autoSpaceDE w:val="0"/>
        <w:autoSpaceDN w:val="0"/>
        <w:spacing w:after="0" w:line="240" w:lineRule="auto"/>
        <w:contextualSpacing w:val="0"/>
        <w:rPr>
          <w:rFonts w:cstheme="minorHAnsi"/>
        </w:rPr>
      </w:pPr>
      <w:r w:rsidRPr="00337032">
        <w:rPr>
          <w:rFonts w:cstheme="minorHAnsi"/>
        </w:rPr>
        <w:t>Completion of all details on the entry form</w:t>
      </w:r>
    </w:p>
    <w:p w:rsidR="00BC7108" w:rsidRPr="00337032" w:rsidRDefault="00BC7108" w:rsidP="00BC7108">
      <w:pPr>
        <w:pStyle w:val="ListParagraph"/>
        <w:widowControl w:val="0"/>
        <w:numPr>
          <w:ilvl w:val="2"/>
          <w:numId w:val="7"/>
        </w:numPr>
        <w:tabs>
          <w:tab w:val="left" w:pos="1201"/>
        </w:tabs>
        <w:autoSpaceDE w:val="0"/>
        <w:autoSpaceDN w:val="0"/>
        <w:spacing w:before="1" w:after="0" w:line="267" w:lineRule="exact"/>
        <w:contextualSpacing w:val="0"/>
        <w:rPr>
          <w:rFonts w:cstheme="minorHAnsi"/>
        </w:rPr>
      </w:pPr>
      <w:r w:rsidRPr="00337032">
        <w:rPr>
          <w:rFonts w:cstheme="minorHAnsi"/>
        </w:rPr>
        <w:t>Special cover insurance certificate</w:t>
      </w:r>
    </w:p>
    <w:p w:rsidR="00BC7108" w:rsidRPr="00337032" w:rsidRDefault="00BC7108" w:rsidP="00BC7108">
      <w:pPr>
        <w:pStyle w:val="ListParagraph"/>
        <w:widowControl w:val="0"/>
        <w:numPr>
          <w:ilvl w:val="2"/>
          <w:numId w:val="7"/>
        </w:numPr>
        <w:tabs>
          <w:tab w:val="left" w:pos="1201"/>
        </w:tabs>
        <w:autoSpaceDE w:val="0"/>
        <w:autoSpaceDN w:val="0"/>
        <w:spacing w:after="0" w:line="267" w:lineRule="exact"/>
        <w:contextualSpacing w:val="0"/>
        <w:rPr>
          <w:rFonts w:cstheme="minorHAnsi"/>
        </w:rPr>
      </w:pPr>
      <w:r w:rsidRPr="00337032">
        <w:rPr>
          <w:rFonts w:cstheme="minorHAnsi"/>
        </w:rPr>
        <w:t>Car insurance, registration, pollution, road tax papers</w:t>
      </w:r>
    </w:p>
    <w:p w:rsidR="00BC7108" w:rsidRPr="00337032" w:rsidRDefault="00BC7108" w:rsidP="00BC7108">
      <w:pPr>
        <w:pStyle w:val="ListParagraph"/>
        <w:widowControl w:val="0"/>
        <w:numPr>
          <w:ilvl w:val="2"/>
          <w:numId w:val="7"/>
        </w:numPr>
        <w:tabs>
          <w:tab w:val="left" w:pos="1189"/>
        </w:tabs>
        <w:autoSpaceDE w:val="0"/>
        <w:autoSpaceDN w:val="0"/>
        <w:spacing w:after="0" w:line="240" w:lineRule="auto"/>
        <w:contextualSpacing w:val="0"/>
        <w:rPr>
          <w:rFonts w:cstheme="minorHAnsi"/>
        </w:rPr>
      </w:pPr>
      <w:r w:rsidRPr="00337032">
        <w:rPr>
          <w:rFonts w:cstheme="minorHAnsi"/>
        </w:rPr>
        <w:t>Authorization letter from car owner other than participant.</w:t>
      </w:r>
    </w:p>
    <w:p w:rsidR="00BC7108" w:rsidRPr="00337032" w:rsidRDefault="00BC7108" w:rsidP="00BC7108">
      <w:pPr>
        <w:pStyle w:val="ListParagraph"/>
        <w:widowControl w:val="0"/>
        <w:numPr>
          <w:ilvl w:val="2"/>
          <w:numId w:val="7"/>
        </w:numPr>
        <w:tabs>
          <w:tab w:val="left" w:pos="1201"/>
        </w:tabs>
        <w:autoSpaceDE w:val="0"/>
        <w:autoSpaceDN w:val="0"/>
        <w:spacing w:before="1" w:after="0" w:line="240" w:lineRule="auto"/>
        <w:ind w:right="1433"/>
        <w:contextualSpacing w:val="0"/>
        <w:rPr>
          <w:rFonts w:cstheme="minorHAnsi"/>
          <w:b/>
        </w:rPr>
      </w:pPr>
      <w:r w:rsidRPr="00337032">
        <w:rPr>
          <w:rFonts w:cstheme="minorHAnsi"/>
        </w:rPr>
        <w:t xml:space="preserve">Onus of carrying all above papers during the entire event lies with the competitor. </w:t>
      </w:r>
    </w:p>
    <w:p w:rsidR="00BC7108" w:rsidRPr="00337032" w:rsidRDefault="00BC7108" w:rsidP="00BC7108">
      <w:pPr>
        <w:pStyle w:val="ListParagraph"/>
        <w:widowControl w:val="0"/>
        <w:tabs>
          <w:tab w:val="left" w:pos="1201"/>
        </w:tabs>
        <w:autoSpaceDE w:val="0"/>
        <w:autoSpaceDN w:val="0"/>
        <w:spacing w:before="1" w:after="0" w:line="240" w:lineRule="auto"/>
        <w:ind w:left="2160" w:right="1433"/>
        <w:contextualSpacing w:val="0"/>
        <w:rPr>
          <w:rFonts w:cstheme="minorHAnsi"/>
          <w:b/>
        </w:rPr>
      </w:pPr>
      <w:r w:rsidRPr="00337032">
        <w:rPr>
          <w:rFonts w:cstheme="minorHAnsi"/>
          <w:b/>
        </w:rPr>
        <w:t>Failure to carry shall be reported to Steward.</w:t>
      </w:r>
    </w:p>
    <w:p w:rsidR="00C00233" w:rsidRPr="00337032" w:rsidRDefault="00C00233" w:rsidP="00BC7108">
      <w:pPr>
        <w:pStyle w:val="ListParagraph"/>
        <w:tabs>
          <w:tab w:val="left" w:pos="709"/>
        </w:tabs>
        <w:spacing w:after="0"/>
        <w:ind w:left="1440"/>
        <w:rPr>
          <w:rFonts w:cstheme="minorHAnsi"/>
        </w:rPr>
      </w:pPr>
    </w:p>
    <w:p w:rsidR="00C00233" w:rsidRPr="00337032" w:rsidRDefault="00C00233" w:rsidP="00C00233">
      <w:pPr>
        <w:tabs>
          <w:tab w:val="left" w:pos="709"/>
        </w:tabs>
        <w:spacing w:after="0"/>
        <w:rPr>
          <w:rFonts w:cstheme="minorHAnsi"/>
        </w:rPr>
      </w:pPr>
      <w:r w:rsidRPr="00337032">
        <w:rPr>
          <w:rFonts w:cstheme="minorHAnsi"/>
        </w:rPr>
        <w:t>Competitors are required to carry all the above documents throughout the event.  All the documents shall be valid for the date of the event.</w:t>
      </w:r>
    </w:p>
    <w:p w:rsidR="00C00233" w:rsidRPr="00337032" w:rsidRDefault="00C00233" w:rsidP="00C00233">
      <w:pPr>
        <w:tabs>
          <w:tab w:val="left" w:pos="709"/>
        </w:tabs>
        <w:spacing w:after="0"/>
        <w:rPr>
          <w:rFonts w:cstheme="minorHAnsi"/>
        </w:rPr>
      </w:pPr>
    </w:p>
    <w:p w:rsidR="00C00233" w:rsidRPr="00337032" w:rsidRDefault="00C00233" w:rsidP="005161A1">
      <w:pPr>
        <w:pStyle w:val="Style1"/>
        <w:shd w:val="clear" w:color="auto" w:fill="000000" w:themeFill="text1"/>
        <w:rPr>
          <w:rFonts w:cstheme="minorHAnsi"/>
        </w:rPr>
      </w:pPr>
      <w:bookmarkStart w:id="12" w:name="_Toc101263434"/>
      <w:r w:rsidRPr="00337032">
        <w:rPr>
          <w:rFonts w:cstheme="minorHAnsi"/>
        </w:rPr>
        <w:t>8. Pre-event Scrutineering, Sealing and Marking</w:t>
      </w:r>
      <w:bookmarkEnd w:id="12"/>
    </w:p>
    <w:p w:rsidR="00C00233" w:rsidRPr="00337032" w:rsidRDefault="00C00233" w:rsidP="00C00233">
      <w:pPr>
        <w:tabs>
          <w:tab w:val="left" w:pos="709"/>
        </w:tabs>
        <w:spacing w:after="0"/>
        <w:rPr>
          <w:rFonts w:cstheme="minorHAnsi"/>
        </w:rPr>
      </w:pPr>
      <w:r w:rsidRPr="00337032">
        <w:rPr>
          <w:rFonts w:cstheme="minorHAnsi"/>
        </w:rPr>
        <w:t xml:space="preserve">8.1 </w:t>
      </w:r>
      <w:r w:rsidRPr="00337032">
        <w:rPr>
          <w:rFonts w:cstheme="minorHAnsi"/>
        </w:rPr>
        <w:tab/>
      </w:r>
      <w:r w:rsidRPr="00337032">
        <w:rPr>
          <w:rFonts w:cstheme="minorHAnsi"/>
          <w:b/>
        </w:rPr>
        <w:t>Venue &amp; Timings</w:t>
      </w:r>
    </w:p>
    <w:p w:rsidR="00C00233" w:rsidRPr="00337032" w:rsidRDefault="00C00233" w:rsidP="00C00233">
      <w:pPr>
        <w:tabs>
          <w:tab w:val="left" w:pos="709"/>
        </w:tabs>
        <w:spacing w:after="0"/>
        <w:rPr>
          <w:rFonts w:cstheme="minorHAnsi"/>
        </w:rPr>
      </w:pPr>
      <w:r w:rsidRPr="00337032">
        <w:rPr>
          <w:rFonts w:cstheme="minorHAnsi"/>
        </w:rPr>
        <w:t xml:space="preserve">Place </w:t>
      </w:r>
      <w:r w:rsidR="0025455F" w:rsidRPr="00337032">
        <w:rPr>
          <w:rFonts w:cstheme="minorHAnsi"/>
        </w:rPr>
        <w:tab/>
      </w:r>
      <w:r w:rsidRPr="00337032">
        <w:rPr>
          <w:rFonts w:cstheme="minorHAnsi"/>
        </w:rPr>
        <w:t>:</w:t>
      </w:r>
      <w:r w:rsidR="00822D5F">
        <w:rPr>
          <w:rFonts w:cstheme="minorHAnsi"/>
        </w:rPr>
        <w:t xml:space="preserve"> Rally HQ</w:t>
      </w:r>
    </w:p>
    <w:p w:rsidR="00C00233" w:rsidRPr="00337032" w:rsidRDefault="00C00233" w:rsidP="00C00233">
      <w:pPr>
        <w:tabs>
          <w:tab w:val="left" w:pos="709"/>
        </w:tabs>
        <w:spacing w:after="0"/>
        <w:rPr>
          <w:rFonts w:cstheme="minorHAnsi"/>
        </w:rPr>
      </w:pPr>
      <w:r w:rsidRPr="00337032">
        <w:rPr>
          <w:rFonts w:cstheme="minorHAnsi"/>
        </w:rPr>
        <w:t xml:space="preserve">Date </w:t>
      </w:r>
      <w:r w:rsidR="0025455F" w:rsidRPr="00337032">
        <w:rPr>
          <w:rFonts w:cstheme="minorHAnsi"/>
        </w:rPr>
        <w:tab/>
      </w:r>
      <w:r w:rsidRPr="00337032">
        <w:rPr>
          <w:rFonts w:cstheme="minorHAnsi"/>
        </w:rPr>
        <w:t>:</w:t>
      </w:r>
      <w:r w:rsidR="00822D5F">
        <w:rPr>
          <w:rFonts w:cstheme="minorHAnsi"/>
        </w:rPr>
        <w:t xml:space="preserve"> 17th December '2022</w:t>
      </w:r>
    </w:p>
    <w:p w:rsidR="00C00233" w:rsidRPr="00337032" w:rsidRDefault="00C00233" w:rsidP="00C00233">
      <w:pPr>
        <w:tabs>
          <w:tab w:val="left" w:pos="709"/>
        </w:tabs>
        <w:spacing w:after="0"/>
        <w:rPr>
          <w:rFonts w:cstheme="minorHAnsi"/>
        </w:rPr>
      </w:pPr>
      <w:r w:rsidRPr="00337032">
        <w:rPr>
          <w:rFonts w:cstheme="minorHAnsi"/>
        </w:rPr>
        <w:t xml:space="preserve">Time </w:t>
      </w:r>
      <w:r w:rsidR="0025455F" w:rsidRPr="00337032">
        <w:rPr>
          <w:rFonts w:cstheme="minorHAnsi"/>
        </w:rPr>
        <w:tab/>
      </w:r>
      <w:r w:rsidRPr="00337032">
        <w:rPr>
          <w:rFonts w:cstheme="minorHAnsi"/>
        </w:rPr>
        <w:t>:</w:t>
      </w:r>
      <w:r w:rsidR="00822D5F">
        <w:rPr>
          <w:rFonts w:cstheme="minorHAnsi"/>
        </w:rPr>
        <w:t xml:space="preserve"> 1000hrs to 1800hrs</w:t>
      </w:r>
    </w:p>
    <w:p w:rsidR="00C00233" w:rsidRPr="00161EB3" w:rsidRDefault="00C00233" w:rsidP="00C00233">
      <w:pPr>
        <w:tabs>
          <w:tab w:val="left" w:pos="709"/>
        </w:tabs>
        <w:spacing w:after="0"/>
        <w:rPr>
          <w:rFonts w:cstheme="minorHAnsi"/>
          <w:sz w:val="16"/>
          <w:szCs w:val="16"/>
        </w:rPr>
      </w:pPr>
    </w:p>
    <w:p w:rsidR="00C00233" w:rsidRPr="00337032" w:rsidRDefault="00C00233" w:rsidP="00C00233">
      <w:pPr>
        <w:tabs>
          <w:tab w:val="left" w:pos="709"/>
        </w:tabs>
        <w:spacing w:after="0"/>
        <w:rPr>
          <w:rFonts w:cstheme="minorHAnsi"/>
        </w:rPr>
      </w:pPr>
      <w:r w:rsidRPr="00337032">
        <w:rPr>
          <w:rFonts w:cstheme="minorHAnsi"/>
        </w:rPr>
        <w:t xml:space="preserve">8.2 </w:t>
      </w:r>
      <w:r w:rsidRPr="00337032">
        <w:rPr>
          <w:rFonts w:cstheme="minorHAnsi"/>
        </w:rPr>
        <w:tab/>
      </w:r>
      <w:r w:rsidRPr="00337032">
        <w:rPr>
          <w:rFonts w:cstheme="minorHAnsi"/>
          <w:b/>
        </w:rPr>
        <w:t>Mudflaps</w:t>
      </w:r>
    </w:p>
    <w:p w:rsidR="0005123C" w:rsidRPr="00337032" w:rsidRDefault="00C00233" w:rsidP="00C00233">
      <w:pPr>
        <w:tabs>
          <w:tab w:val="left" w:pos="709"/>
        </w:tabs>
        <w:spacing w:after="0"/>
        <w:ind w:left="709" w:hanging="709"/>
        <w:rPr>
          <w:rFonts w:cstheme="minorHAnsi"/>
        </w:rPr>
      </w:pPr>
      <w:r w:rsidRPr="00337032">
        <w:rPr>
          <w:rFonts w:cstheme="minorHAnsi"/>
        </w:rPr>
        <w:tab/>
      </w:r>
      <w:r w:rsidR="0005123C" w:rsidRPr="00337032">
        <w:rPr>
          <w:rFonts w:cstheme="minorHAnsi"/>
        </w:rPr>
        <w:t>Mudflaps must comply wit</w:t>
      </w:r>
      <w:r w:rsidR="00FA70E0" w:rsidRPr="00337032">
        <w:rPr>
          <w:rFonts w:cstheme="minorHAnsi"/>
        </w:rPr>
        <w:t>h Art.7.7 of the Art.252 of 20</w:t>
      </w:r>
      <w:r w:rsidR="007B1A6D" w:rsidRPr="00337032">
        <w:rPr>
          <w:rFonts w:cstheme="minorHAnsi"/>
        </w:rPr>
        <w:t>20</w:t>
      </w:r>
      <w:r w:rsidR="0005123C" w:rsidRPr="00337032">
        <w:rPr>
          <w:rFonts w:cstheme="minorHAnsi"/>
        </w:rPr>
        <w:t xml:space="preserve"> FMSCI Appendix J.  Missing or ineffective mudflaps will incur a penalty of Rs.1000/= per mudflap.</w:t>
      </w:r>
    </w:p>
    <w:p w:rsidR="0005123C" w:rsidRPr="00161EB3" w:rsidRDefault="0005123C" w:rsidP="00C00233">
      <w:pPr>
        <w:tabs>
          <w:tab w:val="left" w:pos="709"/>
        </w:tabs>
        <w:spacing w:after="0"/>
        <w:ind w:left="709" w:hanging="709"/>
        <w:rPr>
          <w:rFonts w:cstheme="minorHAnsi"/>
          <w:sz w:val="16"/>
          <w:szCs w:val="16"/>
        </w:rPr>
      </w:pPr>
    </w:p>
    <w:p w:rsidR="0005123C" w:rsidRPr="00337032" w:rsidRDefault="0005123C" w:rsidP="00C00233">
      <w:pPr>
        <w:tabs>
          <w:tab w:val="left" w:pos="709"/>
        </w:tabs>
        <w:spacing w:after="0"/>
        <w:ind w:left="709" w:hanging="709"/>
        <w:rPr>
          <w:rFonts w:cstheme="minorHAnsi"/>
        </w:rPr>
      </w:pPr>
      <w:r w:rsidRPr="00337032">
        <w:rPr>
          <w:rFonts w:cstheme="minorHAnsi"/>
        </w:rPr>
        <w:t>8.3</w:t>
      </w:r>
      <w:r w:rsidRPr="00337032">
        <w:rPr>
          <w:rFonts w:cstheme="minorHAnsi"/>
        </w:rPr>
        <w:tab/>
      </w:r>
      <w:r w:rsidRPr="00337032">
        <w:rPr>
          <w:rFonts w:cstheme="minorHAnsi"/>
          <w:b/>
        </w:rPr>
        <w:t>Windows</w:t>
      </w:r>
    </w:p>
    <w:p w:rsidR="0005123C" w:rsidRPr="00337032" w:rsidRDefault="0005123C" w:rsidP="00C00233">
      <w:pPr>
        <w:tabs>
          <w:tab w:val="left" w:pos="709"/>
        </w:tabs>
        <w:spacing w:after="0"/>
        <w:ind w:left="709" w:hanging="709"/>
        <w:rPr>
          <w:rFonts w:cstheme="minorHAnsi"/>
        </w:rPr>
      </w:pPr>
      <w:r w:rsidRPr="00337032">
        <w:rPr>
          <w:rFonts w:cstheme="minorHAnsi"/>
        </w:rPr>
        <w:tab/>
        <w:t>Windows must comply wi</w:t>
      </w:r>
      <w:r w:rsidR="00FA70E0" w:rsidRPr="00337032">
        <w:rPr>
          <w:rFonts w:cstheme="minorHAnsi"/>
        </w:rPr>
        <w:t>th Art.11 of the Art.253 of 20</w:t>
      </w:r>
      <w:r w:rsidR="007B1A6D" w:rsidRPr="00337032">
        <w:rPr>
          <w:rFonts w:cstheme="minorHAnsi"/>
        </w:rPr>
        <w:t>2</w:t>
      </w:r>
      <w:r w:rsidR="009C740F" w:rsidRPr="00337032">
        <w:rPr>
          <w:rFonts w:cstheme="minorHAnsi"/>
        </w:rPr>
        <w:t>1</w:t>
      </w:r>
      <w:r w:rsidRPr="00337032">
        <w:rPr>
          <w:rFonts w:cstheme="minorHAnsi"/>
        </w:rPr>
        <w:t xml:space="preserve"> FMSCI Appendix J.</w:t>
      </w:r>
    </w:p>
    <w:p w:rsidR="0005123C" w:rsidRPr="00337032" w:rsidRDefault="0005123C" w:rsidP="00C00233">
      <w:pPr>
        <w:tabs>
          <w:tab w:val="left" w:pos="709"/>
        </w:tabs>
        <w:spacing w:after="0"/>
        <w:ind w:left="709" w:hanging="709"/>
        <w:rPr>
          <w:rFonts w:cstheme="minorHAnsi"/>
        </w:rPr>
      </w:pPr>
    </w:p>
    <w:p w:rsidR="00C00233" w:rsidRPr="00337032" w:rsidRDefault="0005123C" w:rsidP="005161A1">
      <w:pPr>
        <w:pStyle w:val="Style1"/>
        <w:shd w:val="clear" w:color="auto" w:fill="000000" w:themeFill="text1"/>
        <w:rPr>
          <w:rFonts w:cstheme="minorHAnsi"/>
        </w:rPr>
      </w:pPr>
      <w:bookmarkStart w:id="13" w:name="_Toc101263435"/>
      <w:r w:rsidRPr="00337032">
        <w:rPr>
          <w:rFonts w:cstheme="minorHAnsi"/>
        </w:rPr>
        <w:t>9. Other Procedures</w:t>
      </w:r>
      <w:bookmarkEnd w:id="13"/>
    </w:p>
    <w:p w:rsidR="0005123C" w:rsidRPr="00337032" w:rsidRDefault="0005123C" w:rsidP="00C00233">
      <w:pPr>
        <w:tabs>
          <w:tab w:val="left" w:pos="709"/>
        </w:tabs>
        <w:spacing w:after="0"/>
        <w:ind w:left="709" w:hanging="709"/>
        <w:rPr>
          <w:rFonts w:cstheme="minorHAnsi"/>
        </w:rPr>
      </w:pPr>
      <w:r w:rsidRPr="00337032">
        <w:rPr>
          <w:rFonts w:cstheme="minorHAnsi"/>
        </w:rPr>
        <w:t>9.1</w:t>
      </w:r>
      <w:r w:rsidRPr="00337032">
        <w:rPr>
          <w:rFonts w:cstheme="minorHAnsi"/>
        </w:rPr>
        <w:tab/>
      </w:r>
      <w:r w:rsidRPr="00337032">
        <w:rPr>
          <w:rFonts w:cstheme="minorHAnsi"/>
          <w:b/>
        </w:rPr>
        <w:t>Ceremonial Start</w:t>
      </w:r>
    </w:p>
    <w:p w:rsidR="0005123C" w:rsidRDefault="00D20155" w:rsidP="00C00233">
      <w:pPr>
        <w:tabs>
          <w:tab w:val="left" w:pos="709"/>
        </w:tabs>
        <w:spacing w:after="0"/>
        <w:ind w:left="709" w:hanging="709"/>
        <w:rPr>
          <w:rFonts w:cstheme="minorHAnsi"/>
        </w:rPr>
      </w:pPr>
      <w:r>
        <w:rPr>
          <w:rFonts w:cstheme="minorHAnsi"/>
        </w:rPr>
        <w:tab/>
      </w:r>
      <w:r w:rsidR="00822D5F">
        <w:rPr>
          <w:rFonts w:cstheme="minorHAnsi"/>
        </w:rPr>
        <w:t>Nil</w:t>
      </w:r>
    </w:p>
    <w:p w:rsidR="00D20155" w:rsidRPr="00161EB3" w:rsidRDefault="00D20155" w:rsidP="00C00233">
      <w:pPr>
        <w:tabs>
          <w:tab w:val="left" w:pos="709"/>
        </w:tabs>
        <w:spacing w:after="0"/>
        <w:ind w:left="709" w:hanging="709"/>
        <w:rPr>
          <w:rFonts w:cstheme="minorHAnsi"/>
          <w:sz w:val="18"/>
          <w:szCs w:val="18"/>
        </w:rPr>
      </w:pPr>
    </w:p>
    <w:p w:rsidR="0005123C" w:rsidRPr="00337032" w:rsidRDefault="0005123C" w:rsidP="00C00233">
      <w:pPr>
        <w:tabs>
          <w:tab w:val="left" w:pos="709"/>
        </w:tabs>
        <w:spacing w:after="0"/>
        <w:ind w:left="709" w:hanging="709"/>
        <w:rPr>
          <w:rFonts w:cstheme="minorHAnsi"/>
        </w:rPr>
      </w:pPr>
      <w:r w:rsidRPr="00337032">
        <w:rPr>
          <w:rFonts w:cstheme="minorHAnsi"/>
        </w:rPr>
        <w:t>9.2</w:t>
      </w:r>
      <w:r w:rsidRPr="00337032">
        <w:rPr>
          <w:rFonts w:cstheme="minorHAnsi"/>
        </w:rPr>
        <w:tab/>
      </w:r>
      <w:r w:rsidRPr="00337032">
        <w:rPr>
          <w:rFonts w:cstheme="minorHAnsi"/>
          <w:b/>
        </w:rPr>
        <w:t>Finish Procedure</w:t>
      </w:r>
      <w:r w:rsidRPr="00337032">
        <w:rPr>
          <w:rFonts w:cstheme="minorHAnsi"/>
        </w:rPr>
        <w:t xml:space="preserve"> (only if different from General Prescriptions)</w:t>
      </w:r>
    </w:p>
    <w:p w:rsidR="0005123C" w:rsidRPr="00337032" w:rsidRDefault="0005123C" w:rsidP="00C00233">
      <w:pPr>
        <w:tabs>
          <w:tab w:val="left" w:pos="709"/>
        </w:tabs>
        <w:spacing w:after="0"/>
        <w:ind w:left="709" w:hanging="709"/>
        <w:rPr>
          <w:rFonts w:cstheme="minorHAnsi"/>
        </w:rPr>
      </w:pPr>
      <w:r w:rsidRPr="00337032">
        <w:rPr>
          <w:rFonts w:cstheme="minorHAnsi"/>
        </w:rPr>
        <w:tab/>
      </w:r>
      <w:r w:rsidR="00822D5F">
        <w:rPr>
          <w:rFonts w:cstheme="minorHAnsi"/>
        </w:rPr>
        <w:t>Nil</w:t>
      </w:r>
    </w:p>
    <w:p w:rsidR="0005123C" w:rsidRPr="00161EB3" w:rsidRDefault="0005123C" w:rsidP="00C00233">
      <w:pPr>
        <w:tabs>
          <w:tab w:val="left" w:pos="709"/>
        </w:tabs>
        <w:spacing w:after="0"/>
        <w:ind w:left="709" w:hanging="709"/>
        <w:rPr>
          <w:rFonts w:cstheme="minorHAnsi"/>
          <w:sz w:val="18"/>
          <w:szCs w:val="18"/>
        </w:rPr>
      </w:pPr>
    </w:p>
    <w:p w:rsidR="0005123C" w:rsidRPr="00337032" w:rsidRDefault="0005123C" w:rsidP="00C00233">
      <w:pPr>
        <w:tabs>
          <w:tab w:val="left" w:pos="709"/>
        </w:tabs>
        <w:spacing w:after="0"/>
        <w:ind w:left="709" w:hanging="709"/>
        <w:rPr>
          <w:rFonts w:cstheme="minorHAnsi"/>
        </w:rPr>
      </w:pPr>
      <w:r w:rsidRPr="00337032">
        <w:rPr>
          <w:rFonts w:cstheme="minorHAnsi"/>
        </w:rPr>
        <w:t>9.3</w:t>
      </w:r>
      <w:r w:rsidRPr="00337032">
        <w:rPr>
          <w:rFonts w:cstheme="minorHAnsi"/>
        </w:rPr>
        <w:tab/>
        <w:t>Early Check-in not permitted</w:t>
      </w:r>
      <w:r w:rsidR="001B4942">
        <w:rPr>
          <w:rFonts w:cstheme="minorHAnsi"/>
        </w:rPr>
        <w:t>.</w:t>
      </w:r>
    </w:p>
    <w:p w:rsidR="0005123C" w:rsidRPr="00337032" w:rsidRDefault="0005123C" w:rsidP="00C00233">
      <w:pPr>
        <w:tabs>
          <w:tab w:val="left" w:pos="709"/>
        </w:tabs>
        <w:spacing w:after="0"/>
        <w:ind w:left="709" w:hanging="709"/>
        <w:rPr>
          <w:rFonts w:cstheme="minorHAnsi"/>
        </w:rPr>
      </w:pPr>
    </w:p>
    <w:p w:rsidR="0005123C" w:rsidRPr="00337032" w:rsidRDefault="0005123C" w:rsidP="00C00233">
      <w:pPr>
        <w:tabs>
          <w:tab w:val="left" w:pos="709"/>
        </w:tabs>
        <w:spacing w:after="0"/>
        <w:ind w:left="709" w:hanging="709"/>
        <w:rPr>
          <w:rFonts w:cstheme="minorHAnsi"/>
        </w:rPr>
      </w:pPr>
      <w:r w:rsidRPr="00337032">
        <w:rPr>
          <w:rFonts w:cstheme="minorHAnsi"/>
        </w:rPr>
        <w:t>9.4</w:t>
      </w:r>
      <w:r w:rsidRPr="00337032">
        <w:rPr>
          <w:rFonts w:cstheme="minorHAnsi"/>
        </w:rPr>
        <w:tab/>
        <w:t>Offic</w:t>
      </w:r>
      <w:r w:rsidR="0064708F" w:rsidRPr="00337032">
        <w:rPr>
          <w:rFonts w:cstheme="minorHAnsi"/>
        </w:rPr>
        <w:t xml:space="preserve">ial time used during the run </w:t>
      </w:r>
      <w:r w:rsidRPr="00337032">
        <w:rPr>
          <w:rFonts w:cstheme="minorHAnsi"/>
        </w:rPr>
        <w:t>will be that of GPS time (GMT + 0530 hrs) which will be displayed at the time of Drivers Briefing Meeting.</w:t>
      </w:r>
    </w:p>
    <w:p w:rsidR="0005123C" w:rsidRPr="00337032" w:rsidRDefault="0005123C" w:rsidP="005161A1">
      <w:pPr>
        <w:pStyle w:val="Style1"/>
        <w:shd w:val="clear" w:color="auto" w:fill="000000" w:themeFill="text1"/>
        <w:rPr>
          <w:rFonts w:cstheme="minorHAnsi"/>
        </w:rPr>
      </w:pPr>
      <w:bookmarkStart w:id="14" w:name="_Toc101263436"/>
      <w:r w:rsidRPr="00337032">
        <w:rPr>
          <w:rFonts w:cstheme="minorHAnsi"/>
        </w:rPr>
        <w:lastRenderedPageBreak/>
        <w:t>10. Identification of Officials</w:t>
      </w:r>
      <w:bookmarkEnd w:id="14"/>
    </w:p>
    <w:p w:rsidR="0005123C" w:rsidRPr="00337032" w:rsidRDefault="0005123C" w:rsidP="00C00233">
      <w:pPr>
        <w:tabs>
          <w:tab w:val="left" w:pos="709"/>
        </w:tabs>
        <w:spacing w:after="0"/>
        <w:ind w:left="709" w:hanging="709"/>
        <w:rPr>
          <w:rFonts w:cstheme="minorHAnsi"/>
        </w:rPr>
      </w:pPr>
    </w:p>
    <w:tbl>
      <w:tblPr>
        <w:tblStyle w:val="TableGrid"/>
        <w:tblW w:w="0" w:type="auto"/>
        <w:tblInd w:w="709" w:type="dxa"/>
        <w:tblLook w:val="04A0"/>
      </w:tblPr>
      <w:tblGrid>
        <w:gridCol w:w="4290"/>
        <w:gridCol w:w="4243"/>
      </w:tblGrid>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Chief Marshal</w:t>
            </w:r>
          </w:p>
        </w:tc>
        <w:tc>
          <w:tcPr>
            <w:tcW w:w="4243" w:type="dxa"/>
          </w:tcPr>
          <w:p w:rsidR="007B42C9" w:rsidRPr="00337032" w:rsidRDefault="007B42C9" w:rsidP="007B42C9">
            <w:pPr>
              <w:tabs>
                <w:tab w:val="left" w:pos="709"/>
              </w:tabs>
              <w:rPr>
                <w:rFonts w:cstheme="minorHAnsi"/>
              </w:rPr>
            </w:pPr>
            <w:r w:rsidRPr="00337032">
              <w:rPr>
                <w:rFonts w:cstheme="minorHAnsi"/>
              </w:rPr>
              <w:t>Dark Blue with white text</w:t>
            </w:r>
          </w:p>
        </w:tc>
      </w:tr>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Marshal</w:t>
            </w:r>
          </w:p>
        </w:tc>
        <w:tc>
          <w:tcPr>
            <w:tcW w:w="4243" w:type="dxa"/>
          </w:tcPr>
          <w:p w:rsidR="007B42C9" w:rsidRPr="00337032" w:rsidRDefault="007B42C9" w:rsidP="00E27F42">
            <w:pPr>
              <w:tabs>
                <w:tab w:val="left" w:pos="709"/>
              </w:tabs>
              <w:rPr>
                <w:rFonts w:cstheme="minorHAnsi"/>
              </w:rPr>
            </w:pPr>
            <w:r w:rsidRPr="00337032">
              <w:rPr>
                <w:rFonts w:cstheme="minorHAnsi"/>
              </w:rPr>
              <w:t>Green with white text</w:t>
            </w:r>
          </w:p>
        </w:tc>
      </w:tr>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Competition Relation Officer</w:t>
            </w:r>
          </w:p>
        </w:tc>
        <w:tc>
          <w:tcPr>
            <w:tcW w:w="4243" w:type="dxa"/>
          </w:tcPr>
          <w:p w:rsidR="007B42C9" w:rsidRPr="00337032" w:rsidRDefault="007B42C9" w:rsidP="00E27F42">
            <w:pPr>
              <w:tabs>
                <w:tab w:val="left" w:pos="709"/>
              </w:tabs>
              <w:rPr>
                <w:rFonts w:cstheme="minorHAnsi"/>
              </w:rPr>
            </w:pPr>
            <w:r w:rsidRPr="00337032">
              <w:rPr>
                <w:rFonts w:cstheme="minorHAnsi"/>
              </w:rPr>
              <w:t>Red Jacket or Tabard with black text</w:t>
            </w:r>
          </w:p>
        </w:tc>
      </w:tr>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Scrutineer</w:t>
            </w:r>
          </w:p>
        </w:tc>
        <w:tc>
          <w:tcPr>
            <w:tcW w:w="4243" w:type="dxa"/>
          </w:tcPr>
          <w:p w:rsidR="007B42C9" w:rsidRPr="00337032" w:rsidRDefault="007B42C9" w:rsidP="00E27F42">
            <w:pPr>
              <w:tabs>
                <w:tab w:val="left" w:pos="709"/>
              </w:tabs>
              <w:rPr>
                <w:rFonts w:cstheme="minorHAnsi"/>
              </w:rPr>
            </w:pPr>
            <w:r w:rsidRPr="00337032">
              <w:rPr>
                <w:rFonts w:cstheme="minorHAnsi"/>
              </w:rPr>
              <w:t>Black with white text</w:t>
            </w:r>
          </w:p>
        </w:tc>
      </w:tr>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Safety Officer</w:t>
            </w:r>
          </w:p>
        </w:tc>
        <w:tc>
          <w:tcPr>
            <w:tcW w:w="4243" w:type="dxa"/>
          </w:tcPr>
          <w:p w:rsidR="007B42C9" w:rsidRPr="00337032" w:rsidRDefault="007B42C9" w:rsidP="00E27F42">
            <w:pPr>
              <w:tabs>
                <w:tab w:val="left" w:pos="709"/>
              </w:tabs>
              <w:rPr>
                <w:rFonts w:cstheme="minorHAnsi"/>
              </w:rPr>
            </w:pPr>
            <w:r w:rsidRPr="00337032">
              <w:rPr>
                <w:rFonts w:cstheme="minorHAnsi"/>
              </w:rPr>
              <w:t>Orange with black text</w:t>
            </w:r>
          </w:p>
        </w:tc>
      </w:tr>
      <w:tr w:rsidR="00337032" w:rsidRPr="00337032" w:rsidTr="00062340">
        <w:tc>
          <w:tcPr>
            <w:tcW w:w="4290" w:type="dxa"/>
          </w:tcPr>
          <w:p w:rsidR="007B42C9" w:rsidRPr="00337032" w:rsidRDefault="007B42C9" w:rsidP="00E27F42">
            <w:pPr>
              <w:tabs>
                <w:tab w:val="left" w:pos="709"/>
              </w:tabs>
              <w:rPr>
                <w:rFonts w:cstheme="minorHAnsi"/>
              </w:rPr>
            </w:pPr>
            <w:r w:rsidRPr="00337032">
              <w:rPr>
                <w:rFonts w:cstheme="minorHAnsi"/>
              </w:rPr>
              <w:t>Medical</w:t>
            </w:r>
          </w:p>
        </w:tc>
        <w:tc>
          <w:tcPr>
            <w:tcW w:w="4243" w:type="dxa"/>
          </w:tcPr>
          <w:p w:rsidR="007B42C9" w:rsidRPr="00337032" w:rsidRDefault="007B42C9" w:rsidP="00E27F42">
            <w:pPr>
              <w:tabs>
                <w:tab w:val="left" w:pos="709"/>
              </w:tabs>
              <w:rPr>
                <w:rFonts w:cstheme="minorHAnsi"/>
              </w:rPr>
            </w:pPr>
            <w:r w:rsidRPr="00337032">
              <w:rPr>
                <w:rFonts w:cstheme="minorHAnsi"/>
              </w:rPr>
              <w:t>White with red text</w:t>
            </w:r>
          </w:p>
        </w:tc>
      </w:tr>
      <w:tr w:rsidR="00337032" w:rsidRPr="00337032" w:rsidTr="00062340">
        <w:tc>
          <w:tcPr>
            <w:tcW w:w="4290" w:type="dxa"/>
          </w:tcPr>
          <w:p w:rsidR="007B42C9" w:rsidRPr="00337032" w:rsidRDefault="00830CD4" w:rsidP="00E27F42">
            <w:pPr>
              <w:tabs>
                <w:tab w:val="left" w:pos="709"/>
              </w:tabs>
              <w:rPr>
                <w:rFonts w:cstheme="minorHAnsi"/>
              </w:rPr>
            </w:pPr>
            <w:r w:rsidRPr="00337032">
              <w:rPr>
                <w:rFonts w:cstheme="minorHAnsi"/>
              </w:rPr>
              <w:t>Media</w:t>
            </w:r>
          </w:p>
        </w:tc>
        <w:tc>
          <w:tcPr>
            <w:tcW w:w="4243" w:type="dxa"/>
          </w:tcPr>
          <w:p w:rsidR="007B42C9" w:rsidRPr="00337032" w:rsidRDefault="00830CD4" w:rsidP="00E27F42">
            <w:pPr>
              <w:tabs>
                <w:tab w:val="left" w:pos="709"/>
              </w:tabs>
              <w:rPr>
                <w:rFonts w:cstheme="minorHAnsi"/>
              </w:rPr>
            </w:pPr>
            <w:r w:rsidRPr="00337032">
              <w:rPr>
                <w:rFonts w:cstheme="minorHAnsi"/>
              </w:rPr>
              <w:t>Green / Yellow</w:t>
            </w:r>
          </w:p>
        </w:tc>
      </w:tr>
    </w:tbl>
    <w:p w:rsidR="007B42C9" w:rsidRPr="00337032" w:rsidRDefault="007B42C9" w:rsidP="00C00233">
      <w:pPr>
        <w:tabs>
          <w:tab w:val="left" w:pos="709"/>
        </w:tabs>
        <w:spacing w:after="0"/>
        <w:ind w:left="709" w:hanging="709"/>
        <w:rPr>
          <w:rFonts w:cstheme="minorHAnsi"/>
        </w:rPr>
      </w:pPr>
    </w:p>
    <w:p w:rsidR="0005123C" w:rsidRPr="00337032" w:rsidRDefault="0005123C" w:rsidP="005161A1">
      <w:pPr>
        <w:pStyle w:val="Style1"/>
        <w:shd w:val="clear" w:color="auto" w:fill="000000" w:themeFill="text1"/>
        <w:rPr>
          <w:rFonts w:cstheme="minorHAnsi"/>
        </w:rPr>
      </w:pPr>
      <w:bookmarkStart w:id="15" w:name="_Toc101263437"/>
      <w:r w:rsidRPr="00337032">
        <w:rPr>
          <w:rFonts w:cstheme="minorHAnsi"/>
        </w:rPr>
        <w:t>11. Prizes</w:t>
      </w:r>
      <w:bookmarkEnd w:id="15"/>
    </w:p>
    <w:p w:rsidR="00822D5F" w:rsidRDefault="00822D5F" w:rsidP="00822D5F">
      <w:pPr>
        <w:widowControl w:val="0"/>
        <w:autoSpaceDE w:val="0"/>
        <w:autoSpaceDN w:val="0"/>
        <w:adjustRightInd w:val="0"/>
        <w:spacing w:after="0" w:line="243" w:lineRule="exact"/>
        <w:rPr>
          <w:rFonts w:cs="Calibri"/>
          <w:b/>
          <w:sz w:val="24"/>
          <w:szCs w:val="24"/>
        </w:rPr>
      </w:pPr>
    </w:p>
    <w:p w:rsidR="00822D5F" w:rsidRDefault="00822D5F" w:rsidP="00822D5F">
      <w:pPr>
        <w:widowControl w:val="0"/>
        <w:autoSpaceDE w:val="0"/>
        <w:autoSpaceDN w:val="0"/>
        <w:adjustRightInd w:val="0"/>
        <w:spacing w:after="0" w:line="243" w:lineRule="exact"/>
        <w:rPr>
          <w:rFonts w:cs="Calibri"/>
          <w:b/>
          <w:sz w:val="24"/>
          <w:szCs w:val="24"/>
        </w:rPr>
      </w:pPr>
      <w:r>
        <w:rPr>
          <w:rFonts w:cs="Calibri"/>
          <w:b/>
          <w:sz w:val="24"/>
          <w:szCs w:val="24"/>
        </w:rPr>
        <w:t>Open Class</w:t>
      </w:r>
    </w:p>
    <w:p w:rsidR="00822D5F" w:rsidRPr="000E3388" w:rsidRDefault="00822D5F" w:rsidP="00822D5F">
      <w:pPr>
        <w:widowControl w:val="0"/>
        <w:autoSpaceDE w:val="0"/>
        <w:autoSpaceDN w:val="0"/>
        <w:adjustRightInd w:val="0"/>
        <w:spacing w:after="0" w:line="243" w:lineRule="exact"/>
        <w:rPr>
          <w:rFonts w:cs="Calibri"/>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4146"/>
      </w:tblGrid>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1</w:t>
            </w:r>
            <w:r w:rsidRPr="00313F2C">
              <w:rPr>
                <w:rFonts w:ascii="Arial" w:hAnsi="Arial" w:cs="Arial"/>
                <w:b/>
                <w:sz w:val="24"/>
                <w:szCs w:val="24"/>
                <w:vertAlign w:val="superscript"/>
              </w:rPr>
              <w:t>st</w:t>
            </w:r>
            <w:r w:rsidRPr="00313F2C">
              <w:rPr>
                <w:rFonts w:ascii="Arial" w:hAnsi="Arial" w:cs="Arial"/>
                <w:b/>
                <w:sz w:val="24"/>
                <w:szCs w:val="24"/>
              </w:rPr>
              <w:t xml:space="preserve">  Place</w:t>
            </w:r>
          </w:p>
        </w:tc>
        <w:tc>
          <w:tcPr>
            <w:tcW w:w="4146" w:type="dxa"/>
          </w:tcPr>
          <w:p w:rsidR="00822D5F" w:rsidRPr="00313F2C" w:rsidRDefault="00822D5F" w:rsidP="00B62FA1">
            <w:pPr>
              <w:widowControl w:val="0"/>
              <w:autoSpaceDE w:val="0"/>
              <w:autoSpaceDN w:val="0"/>
              <w:adjustRightInd w:val="0"/>
              <w:spacing w:after="0" w:line="243" w:lineRule="exact"/>
              <w:jc w:val="center"/>
              <w:rPr>
                <w:rFonts w:cs="Calibri"/>
                <w:sz w:val="24"/>
                <w:szCs w:val="24"/>
              </w:rPr>
            </w:pPr>
            <w:r w:rsidRPr="00313F2C">
              <w:rPr>
                <w:rFonts w:cs="Calibri"/>
                <w:sz w:val="24"/>
                <w:szCs w:val="24"/>
              </w:rPr>
              <w:t xml:space="preserve">Rs. </w:t>
            </w:r>
            <w:r w:rsidR="00B62FA1">
              <w:rPr>
                <w:rFonts w:cs="Calibri"/>
                <w:sz w:val="24"/>
                <w:szCs w:val="24"/>
              </w:rPr>
              <w:t>7</w:t>
            </w:r>
            <w:r w:rsidRPr="00313F2C">
              <w:rPr>
                <w:rFonts w:cs="Calibri"/>
                <w:sz w:val="24"/>
                <w:szCs w:val="24"/>
              </w:rPr>
              <w:t>,</w:t>
            </w:r>
            <w:r w:rsidR="00B62FA1">
              <w:rPr>
                <w:rFonts w:cs="Calibri"/>
                <w:sz w:val="24"/>
                <w:szCs w:val="24"/>
              </w:rPr>
              <w:t>5</w:t>
            </w:r>
            <w:r w:rsidRPr="00313F2C">
              <w:rPr>
                <w:rFonts w:cs="Calibri"/>
                <w:sz w:val="24"/>
                <w:szCs w:val="24"/>
              </w:rPr>
              <w:t>00 + Trophies</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2</w:t>
            </w:r>
            <w:r w:rsidRPr="00313F2C">
              <w:rPr>
                <w:rFonts w:ascii="Arial" w:hAnsi="Arial" w:cs="Arial"/>
                <w:b/>
                <w:sz w:val="24"/>
                <w:szCs w:val="24"/>
                <w:vertAlign w:val="superscript"/>
              </w:rPr>
              <w:t>nd</w:t>
            </w:r>
            <w:r w:rsidRPr="00313F2C">
              <w:rPr>
                <w:rFonts w:ascii="Arial" w:hAnsi="Arial" w:cs="Arial"/>
                <w:b/>
                <w:sz w:val="24"/>
                <w:szCs w:val="24"/>
              </w:rPr>
              <w:t xml:space="preserve"> Place</w:t>
            </w:r>
          </w:p>
        </w:tc>
        <w:tc>
          <w:tcPr>
            <w:tcW w:w="4146" w:type="dxa"/>
          </w:tcPr>
          <w:p w:rsidR="00822D5F" w:rsidRPr="00313F2C" w:rsidRDefault="00822D5F" w:rsidP="00B62FA1">
            <w:pPr>
              <w:widowControl w:val="0"/>
              <w:autoSpaceDE w:val="0"/>
              <w:autoSpaceDN w:val="0"/>
              <w:adjustRightInd w:val="0"/>
              <w:spacing w:after="0" w:line="243" w:lineRule="exact"/>
              <w:jc w:val="center"/>
              <w:rPr>
                <w:rFonts w:cs="Calibri"/>
                <w:sz w:val="24"/>
                <w:szCs w:val="24"/>
              </w:rPr>
            </w:pPr>
            <w:r w:rsidRPr="00313F2C">
              <w:rPr>
                <w:rFonts w:cs="Calibri"/>
                <w:sz w:val="24"/>
                <w:szCs w:val="24"/>
              </w:rPr>
              <w:t>Rs.</w:t>
            </w:r>
            <w:r w:rsidR="00B62FA1">
              <w:rPr>
                <w:rFonts w:cs="Calibri"/>
                <w:sz w:val="24"/>
                <w:szCs w:val="24"/>
              </w:rPr>
              <w:t>5</w:t>
            </w:r>
            <w:r w:rsidRPr="00313F2C">
              <w:rPr>
                <w:rFonts w:cs="Calibri"/>
                <w:sz w:val="24"/>
                <w:szCs w:val="24"/>
              </w:rPr>
              <w:t>,000 + Trophies</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3</w:t>
            </w:r>
            <w:r w:rsidRPr="00313F2C">
              <w:rPr>
                <w:rFonts w:ascii="Arial" w:hAnsi="Arial" w:cs="Arial"/>
                <w:b/>
                <w:sz w:val="24"/>
                <w:szCs w:val="24"/>
                <w:vertAlign w:val="superscript"/>
              </w:rPr>
              <w:t>rd</w:t>
            </w:r>
            <w:r w:rsidRPr="00313F2C">
              <w:rPr>
                <w:rFonts w:ascii="Arial" w:hAnsi="Arial" w:cs="Arial"/>
                <w:b/>
                <w:sz w:val="24"/>
                <w:szCs w:val="24"/>
              </w:rPr>
              <w:t xml:space="preserve"> Place</w:t>
            </w:r>
          </w:p>
        </w:tc>
        <w:tc>
          <w:tcPr>
            <w:tcW w:w="4146" w:type="dxa"/>
          </w:tcPr>
          <w:p w:rsidR="00822D5F" w:rsidRPr="00313F2C" w:rsidRDefault="00822D5F" w:rsidP="00B62FA1">
            <w:pPr>
              <w:widowControl w:val="0"/>
              <w:autoSpaceDE w:val="0"/>
              <w:autoSpaceDN w:val="0"/>
              <w:adjustRightInd w:val="0"/>
              <w:spacing w:after="0" w:line="243" w:lineRule="exact"/>
              <w:jc w:val="center"/>
              <w:rPr>
                <w:rFonts w:cs="Calibri"/>
                <w:sz w:val="24"/>
                <w:szCs w:val="24"/>
              </w:rPr>
            </w:pPr>
            <w:r w:rsidRPr="00313F2C">
              <w:rPr>
                <w:rFonts w:cs="Calibri"/>
                <w:sz w:val="24"/>
                <w:szCs w:val="24"/>
              </w:rPr>
              <w:t>Rs.</w:t>
            </w:r>
            <w:r w:rsidR="00B62FA1">
              <w:rPr>
                <w:rFonts w:cs="Calibri"/>
                <w:sz w:val="24"/>
                <w:szCs w:val="24"/>
              </w:rPr>
              <w:t>2</w:t>
            </w:r>
            <w:r w:rsidRPr="00313F2C">
              <w:rPr>
                <w:rFonts w:cs="Calibri"/>
                <w:sz w:val="24"/>
                <w:szCs w:val="24"/>
              </w:rPr>
              <w:t>,</w:t>
            </w:r>
            <w:r w:rsidR="00B62FA1">
              <w:rPr>
                <w:rFonts w:cs="Calibri"/>
                <w:sz w:val="24"/>
                <w:szCs w:val="24"/>
              </w:rPr>
              <w:t>5</w:t>
            </w:r>
            <w:r w:rsidRPr="00313F2C">
              <w:rPr>
                <w:rFonts w:cs="Calibri"/>
                <w:sz w:val="24"/>
                <w:szCs w:val="24"/>
              </w:rPr>
              <w:t>00 + Trophies</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4</w:t>
            </w:r>
            <w:r w:rsidRPr="00313F2C">
              <w:rPr>
                <w:rFonts w:ascii="Arial" w:hAnsi="Arial" w:cs="Arial"/>
                <w:b/>
                <w:sz w:val="24"/>
                <w:szCs w:val="24"/>
                <w:vertAlign w:val="superscript"/>
              </w:rPr>
              <w:t>th</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sidRPr="00313F2C">
              <w:rPr>
                <w:rFonts w:cs="Calibri"/>
                <w:sz w:val="24"/>
                <w:szCs w:val="24"/>
              </w:rPr>
              <w:t>Trophies only</w:t>
            </w:r>
          </w:p>
        </w:tc>
      </w:tr>
      <w:tr w:rsidR="00822D5F" w:rsidTr="00822D5F">
        <w:trPr>
          <w:trHeight w:val="364"/>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5</w:t>
            </w:r>
            <w:r w:rsidRPr="00313F2C">
              <w:rPr>
                <w:rFonts w:ascii="Arial" w:hAnsi="Arial" w:cs="Arial"/>
                <w:b/>
                <w:sz w:val="24"/>
                <w:szCs w:val="24"/>
                <w:vertAlign w:val="superscript"/>
              </w:rPr>
              <w:t>th</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sidRPr="00313F2C">
              <w:rPr>
                <w:rFonts w:cs="Calibri"/>
                <w:sz w:val="24"/>
                <w:szCs w:val="24"/>
              </w:rPr>
              <w:t>Trophies only</w:t>
            </w:r>
          </w:p>
        </w:tc>
      </w:tr>
    </w:tbl>
    <w:p w:rsidR="0005123C" w:rsidRPr="00337032" w:rsidRDefault="0005123C" w:rsidP="00C00233">
      <w:pPr>
        <w:tabs>
          <w:tab w:val="left" w:pos="709"/>
        </w:tabs>
        <w:spacing w:after="0"/>
        <w:ind w:left="709" w:hanging="709"/>
        <w:rPr>
          <w:rFonts w:cstheme="minorHAnsi"/>
        </w:rPr>
      </w:pPr>
    </w:p>
    <w:p w:rsidR="00822D5F" w:rsidRDefault="00822D5F" w:rsidP="00822D5F">
      <w:pPr>
        <w:widowControl w:val="0"/>
        <w:autoSpaceDE w:val="0"/>
        <w:autoSpaceDN w:val="0"/>
        <w:adjustRightInd w:val="0"/>
        <w:spacing w:after="0" w:line="243" w:lineRule="exact"/>
        <w:rPr>
          <w:rFonts w:cs="Calibri"/>
          <w:b/>
          <w:sz w:val="24"/>
          <w:szCs w:val="24"/>
        </w:rPr>
      </w:pPr>
      <w:r>
        <w:rPr>
          <w:rFonts w:cs="Calibri"/>
          <w:b/>
          <w:sz w:val="24"/>
          <w:szCs w:val="24"/>
        </w:rPr>
        <w:t>Novice Class</w:t>
      </w:r>
    </w:p>
    <w:p w:rsidR="00822D5F" w:rsidRPr="000E3388" w:rsidRDefault="00822D5F" w:rsidP="00822D5F">
      <w:pPr>
        <w:widowControl w:val="0"/>
        <w:autoSpaceDE w:val="0"/>
        <w:autoSpaceDN w:val="0"/>
        <w:adjustRightInd w:val="0"/>
        <w:spacing w:after="0" w:line="243" w:lineRule="exact"/>
        <w:rPr>
          <w:rFonts w:cs="Calibri"/>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4146"/>
      </w:tblGrid>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1</w:t>
            </w:r>
            <w:r w:rsidRPr="00313F2C">
              <w:rPr>
                <w:rFonts w:ascii="Arial" w:hAnsi="Arial" w:cs="Arial"/>
                <w:b/>
                <w:sz w:val="24"/>
                <w:szCs w:val="24"/>
                <w:vertAlign w:val="superscript"/>
              </w:rPr>
              <w:t>st</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sidRPr="00313F2C">
              <w:rPr>
                <w:rFonts w:cs="Calibri"/>
                <w:sz w:val="24"/>
                <w:szCs w:val="24"/>
              </w:rPr>
              <w:t>Rs. 5,000 + Trophies</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2</w:t>
            </w:r>
            <w:r w:rsidRPr="00313F2C">
              <w:rPr>
                <w:rFonts w:ascii="Arial" w:hAnsi="Arial" w:cs="Arial"/>
                <w:b/>
                <w:sz w:val="24"/>
                <w:szCs w:val="24"/>
                <w:vertAlign w:val="superscript"/>
              </w:rPr>
              <w:t>nd</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Pr>
                <w:rFonts w:cs="Calibri"/>
                <w:sz w:val="24"/>
                <w:szCs w:val="24"/>
              </w:rPr>
              <w:t>Rs. 3,000 +</w:t>
            </w:r>
            <w:r w:rsidRPr="00313F2C">
              <w:rPr>
                <w:rFonts w:cs="Calibri"/>
                <w:sz w:val="24"/>
                <w:szCs w:val="24"/>
              </w:rPr>
              <w:t xml:space="preserve">Trophies </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3</w:t>
            </w:r>
            <w:r w:rsidRPr="00313F2C">
              <w:rPr>
                <w:rFonts w:ascii="Arial" w:hAnsi="Arial" w:cs="Arial"/>
                <w:b/>
                <w:sz w:val="24"/>
                <w:szCs w:val="24"/>
                <w:vertAlign w:val="superscript"/>
              </w:rPr>
              <w:t>rd</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Pr>
                <w:rFonts w:cs="Calibri"/>
                <w:sz w:val="24"/>
                <w:szCs w:val="24"/>
              </w:rPr>
              <w:t>Rs. 2,000 +</w:t>
            </w:r>
            <w:r w:rsidRPr="00313F2C">
              <w:rPr>
                <w:rFonts w:cs="Calibri"/>
                <w:sz w:val="24"/>
                <w:szCs w:val="24"/>
              </w:rPr>
              <w:t>Trophies</w:t>
            </w:r>
          </w:p>
        </w:tc>
      </w:tr>
    </w:tbl>
    <w:p w:rsidR="00822D5F" w:rsidRDefault="00822D5F" w:rsidP="00822D5F">
      <w:pPr>
        <w:widowControl w:val="0"/>
        <w:autoSpaceDE w:val="0"/>
        <w:autoSpaceDN w:val="0"/>
        <w:adjustRightInd w:val="0"/>
        <w:spacing w:after="0" w:line="243" w:lineRule="exact"/>
        <w:rPr>
          <w:rFonts w:ascii="Times New Roman" w:hAnsi="Times New Roman"/>
          <w:sz w:val="24"/>
          <w:szCs w:val="24"/>
        </w:rPr>
      </w:pPr>
    </w:p>
    <w:p w:rsidR="00822D5F" w:rsidRDefault="00822D5F" w:rsidP="00822D5F">
      <w:pPr>
        <w:widowControl w:val="0"/>
        <w:autoSpaceDE w:val="0"/>
        <w:autoSpaceDN w:val="0"/>
        <w:adjustRightInd w:val="0"/>
        <w:spacing w:after="0" w:line="243" w:lineRule="exact"/>
        <w:rPr>
          <w:rFonts w:cs="Calibri"/>
          <w:b/>
          <w:sz w:val="24"/>
          <w:szCs w:val="24"/>
        </w:rPr>
      </w:pPr>
      <w:r>
        <w:rPr>
          <w:rFonts w:cs="Calibri"/>
          <w:b/>
          <w:sz w:val="24"/>
          <w:szCs w:val="24"/>
        </w:rPr>
        <w:t>All Ladies Class</w:t>
      </w:r>
    </w:p>
    <w:p w:rsidR="00822D5F" w:rsidRPr="000E3388" w:rsidRDefault="00822D5F" w:rsidP="00822D5F">
      <w:pPr>
        <w:widowControl w:val="0"/>
        <w:autoSpaceDE w:val="0"/>
        <w:autoSpaceDN w:val="0"/>
        <w:adjustRightInd w:val="0"/>
        <w:spacing w:after="0" w:line="243" w:lineRule="exact"/>
        <w:rPr>
          <w:rFonts w:cs="Calibri"/>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4146"/>
      </w:tblGrid>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1</w:t>
            </w:r>
            <w:r w:rsidRPr="00313F2C">
              <w:rPr>
                <w:rFonts w:ascii="Arial" w:hAnsi="Arial" w:cs="Arial"/>
                <w:b/>
                <w:sz w:val="24"/>
                <w:szCs w:val="24"/>
                <w:vertAlign w:val="superscript"/>
              </w:rPr>
              <w:t>st</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Pr>
                <w:rFonts w:cs="Calibri"/>
                <w:sz w:val="24"/>
                <w:szCs w:val="24"/>
              </w:rPr>
              <w:t xml:space="preserve"> Trophies Only</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2</w:t>
            </w:r>
            <w:r w:rsidRPr="00313F2C">
              <w:rPr>
                <w:rFonts w:ascii="Arial" w:hAnsi="Arial" w:cs="Arial"/>
                <w:b/>
                <w:sz w:val="24"/>
                <w:szCs w:val="24"/>
                <w:vertAlign w:val="superscript"/>
              </w:rPr>
              <w:t>nd</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Pr>
                <w:rFonts w:cs="Calibri"/>
                <w:sz w:val="24"/>
                <w:szCs w:val="24"/>
              </w:rPr>
              <w:t>,,</w:t>
            </w:r>
          </w:p>
        </w:tc>
      </w:tr>
      <w:tr w:rsidR="00822D5F" w:rsidTr="00822D5F">
        <w:trPr>
          <w:trHeight w:val="346"/>
        </w:trPr>
        <w:tc>
          <w:tcPr>
            <w:tcW w:w="2064" w:type="dxa"/>
          </w:tcPr>
          <w:p w:rsidR="00822D5F" w:rsidRPr="00313F2C" w:rsidRDefault="00822D5F" w:rsidP="00822D5F">
            <w:pPr>
              <w:widowControl w:val="0"/>
              <w:autoSpaceDE w:val="0"/>
              <w:autoSpaceDN w:val="0"/>
              <w:adjustRightInd w:val="0"/>
              <w:spacing w:after="0" w:line="243" w:lineRule="exact"/>
              <w:jc w:val="center"/>
              <w:rPr>
                <w:rFonts w:ascii="Arial" w:hAnsi="Arial" w:cs="Arial"/>
                <w:b/>
                <w:sz w:val="24"/>
                <w:szCs w:val="24"/>
              </w:rPr>
            </w:pPr>
            <w:r w:rsidRPr="00313F2C">
              <w:rPr>
                <w:rFonts w:ascii="Arial" w:hAnsi="Arial" w:cs="Arial"/>
                <w:b/>
                <w:sz w:val="24"/>
                <w:szCs w:val="24"/>
              </w:rPr>
              <w:t>3</w:t>
            </w:r>
            <w:r w:rsidRPr="00313F2C">
              <w:rPr>
                <w:rFonts w:ascii="Arial" w:hAnsi="Arial" w:cs="Arial"/>
                <w:b/>
                <w:sz w:val="24"/>
                <w:szCs w:val="24"/>
                <w:vertAlign w:val="superscript"/>
              </w:rPr>
              <w:t>rd</w:t>
            </w:r>
            <w:r w:rsidRPr="00313F2C">
              <w:rPr>
                <w:rFonts w:ascii="Arial" w:hAnsi="Arial" w:cs="Arial"/>
                <w:b/>
                <w:sz w:val="24"/>
                <w:szCs w:val="24"/>
              </w:rPr>
              <w:t xml:space="preserve"> Place</w:t>
            </w:r>
          </w:p>
        </w:tc>
        <w:tc>
          <w:tcPr>
            <w:tcW w:w="4146" w:type="dxa"/>
          </w:tcPr>
          <w:p w:rsidR="00822D5F" w:rsidRPr="00313F2C" w:rsidRDefault="00822D5F" w:rsidP="00822D5F">
            <w:pPr>
              <w:widowControl w:val="0"/>
              <w:autoSpaceDE w:val="0"/>
              <w:autoSpaceDN w:val="0"/>
              <w:adjustRightInd w:val="0"/>
              <w:spacing w:after="0" w:line="243" w:lineRule="exact"/>
              <w:jc w:val="center"/>
              <w:rPr>
                <w:rFonts w:cs="Calibri"/>
                <w:sz w:val="24"/>
                <w:szCs w:val="24"/>
              </w:rPr>
            </w:pPr>
            <w:r>
              <w:rPr>
                <w:rFonts w:cs="Calibri"/>
                <w:sz w:val="24"/>
                <w:szCs w:val="24"/>
              </w:rPr>
              <w:t>,,</w:t>
            </w:r>
          </w:p>
        </w:tc>
      </w:tr>
    </w:tbl>
    <w:p w:rsidR="00822D5F" w:rsidRDefault="00822D5F" w:rsidP="00822D5F">
      <w:pPr>
        <w:widowControl w:val="0"/>
        <w:autoSpaceDE w:val="0"/>
        <w:autoSpaceDN w:val="0"/>
        <w:adjustRightInd w:val="0"/>
        <w:spacing w:after="0" w:line="243" w:lineRule="exact"/>
        <w:jc w:val="center"/>
        <w:rPr>
          <w:rFonts w:ascii="Arial Rounded MT Bold" w:hAnsi="Arial Rounded MT Bold"/>
          <w:b/>
          <w:sz w:val="24"/>
          <w:szCs w:val="24"/>
        </w:rPr>
      </w:pPr>
    </w:p>
    <w:p w:rsidR="0005123C" w:rsidRPr="00337032" w:rsidRDefault="0005123C" w:rsidP="00C00233">
      <w:pPr>
        <w:tabs>
          <w:tab w:val="left" w:pos="709"/>
        </w:tabs>
        <w:spacing w:after="0"/>
        <w:ind w:left="709" w:hanging="709"/>
        <w:rPr>
          <w:rFonts w:cstheme="minorHAnsi"/>
        </w:rPr>
      </w:pPr>
    </w:p>
    <w:p w:rsidR="0005123C" w:rsidRPr="00337032" w:rsidRDefault="0005123C" w:rsidP="005161A1">
      <w:pPr>
        <w:pStyle w:val="Style1"/>
        <w:shd w:val="clear" w:color="auto" w:fill="000000" w:themeFill="text1"/>
        <w:rPr>
          <w:rFonts w:cstheme="minorHAnsi"/>
        </w:rPr>
      </w:pPr>
      <w:bookmarkStart w:id="16" w:name="_Toc101263438"/>
      <w:r w:rsidRPr="00337032">
        <w:rPr>
          <w:rFonts w:cstheme="minorHAnsi"/>
        </w:rPr>
        <w:t xml:space="preserve">12. Protest </w:t>
      </w:r>
      <w:r w:rsidR="005F56D1" w:rsidRPr="00337032">
        <w:rPr>
          <w:rFonts w:cstheme="minorHAnsi"/>
        </w:rPr>
        <w:t>&amp; Appeal</w:t>
      </w:r>
      <w:bookmarkEnd w:id="16"/>
    </w:p>
    <w:p w:rsidR="0005123C" w:rsidRPr="00337032" w:rsidRDefault="0005123C" w:rsidP="00C00233">
      <w:pPr>
        <w:tabs>
          <w:tab w:val="left" w:pos="709"/>
        </w:tabs>
        <w:spacing w:after="0"/>
        <w:ind w:left="709" w:hanging="709"/>
        <w:rPr>
          <w:rFonts w:cstheme="minorHAnsi"/>
        </w:rPr>
      </w:pPr>
    </w:p>
    <w:p w:rsidR="005F56D1" w:rsidRPr="00337032" w:rsidRDefault="005F56D1" w:rsidP="005F56D1">
      <w:pPr>
        <w:pStyle w:val="ListParagraph"/>
        <w:numPr>
          <w:ilvl w:val="1"/>
          <w:numId w:val="10"/>
        </w:numPr>
        <w:spacing w:after="0" w:line="240" w:lineRule="auto"/>
        <w:jc w:val="both"/>
        <w:rPr>
          <w:rFonts w:cstheme="minorHAnsi"/>
          <w:b/>
        </w:rPr>
      </w:pPr>
      <w:r w:rsidRPr="00337032">
        <w:rPr>
          <w:rFonts w:cstheme="minorHAnsi"/>
          <w:b/>
        </w:rPr>
        <w:t>LODGING A PROTEST OR APPEAL</w:t>
      </w:r>
    </w:p>
    <w:p w:rsidR="005F56D1" w:rsidRPr="00337032" w:rsidRDefault="005F56D1" w:rsidP="00845C97">
      <w:pPr>
        <w:pStyle w:val="ListParagraph"/>
        <w:jc w:val="both"/>
        <w:rPr>
          <w:rFonts w:cstheme="minorHAnsi"/>
        </w:rPr>
      </w:pPr>
      <w:r w:rsidRPr="00337032">
        <w:rPr>
          <w:rFonts w:cstheme="minorHAnsi"/>
        </w:rPr>
        <w:t>All protests and / or appeals must be lodged in accordance with the stipulations of Articles 13</w:t>
      </w:r>
      <w:r w:rsidR="00AD0BE3" w:rsidRPr="00337032">
        <w:rPr>
          <w:rFonts w:cstheme="minorHAnsi"/>
        </w:rPr>
        <w:t>,14 and 15</w:t>
      </w:r>
      <w:r w:rsidRPr="00337032">
        <w:rPr>
          <w:rFonts w:cstheme="minorHAnsi"/>
        </w:rPr>
        <w:t xml:space="preserve"> of the Code.</w:t>
      </w:r>
    </w:p>
    <w:p w:rsidR="005F56D1" w:rsidRPr="00337032" w:rsidRDefault="005F56D1" w:rsidP="005F56D1">
      <w:pPr>
        <w:pStyle w:val="ListParagraph"/>
        <w:rPr>
          <w:rFonts w:cstheme="minorHAnsi"/>
        </w:rPr>
      </w:pPr>
    </w:p>
    <w:p w:rsidR="005F56D1" w:rsidRPr="00337032" w:rsidRDefault="005F56D1" w:rsidP="005F56D1">
      <w:pPr>
        <w:pStyle w:val="ListParagraph"/>
        <w:numPr>
          <w:ilvl w:val="1"/>
          <w:numId w:val="10"/>
        </w:numPr>
        <w:spacing w:after="0" w:line="240" w:lineRule="auto"/>
        <w:jc w:val="both"/>
        <w:rPr>
          <w:rFonts w:cstheme="minorHAnsi"/>
          <w:b/>
        </w:rPr>
      </w:pPr>
      <w:r w:rsidRPr="00337032">
        <w:rPr>
          <w:rFonts w:cstheme="minorHAnsi"/>
          <w:b/>
        </w:rPr>
        <w:t>PROTEST FEES</w:t>
      </w:r>
    </w:p>
    <w:p w:rsidR="009E2F2A" w:rsidRPr="00337032" w:rsidRDefault="009E2F2A" w:rsidP="005F56D1">
      <w:pPr>
        <w:pStyle w:val="ListParagraph"/>
        <w:numPr>
          <w:ilvl w:val="2"/>
          <w:numId w:val="10"/>
        </w:numPr>
        <w:spacing w:after="0" w:line="240" w:lineRule="auto"/>
        <w:jc w:val="both"/>
        <w:rPr>
          <w:rFonts w:cstheme="minorHAnsi"/>
        </w:rPr>
      </w:pPr>
      <w:r w:rsidRPr="00337032">
        <w:rPr>
          <w:rFonts w:cstheme="minorHAnsi"/>
        </w:rPr>
        <w:t>For Closed, Closed Invitation and Open Events, the protest fees is ₹</w:t>
      </w:r>
      <w:r w:rsidR="003C3615" w:rsidRPr="00337032">
        <w:rPr>
          <w:rFonts w:cstheme="minorHAnsi"/>
        </w:rPr>
        <w:t>7,080/= (Rupees Seven Thousand Eighty Only) (₹</w:t>
      </w:r>
      <w:r w:rsidRPr="00337032">
        <w:rPr>
          <w:rFonts w:cstheme="minorHAnsi"/>
        </w:rPr>
        <w:t xml:space="preserve">6,000/= </w:t>
      </w:r>
      <w:r w:rsidR="003C3615" w:rsidRPr="00337032">
        <w:rPr>
          <w:rFonts w:cstheme="minorHAnsi"/>
        </w:rPr>
        <w:t xml:space="preserve">+₹1080 GST) </w:t>
      </w:r>
    </w:p>
    <w:p w:rsidR="005F56D1" w:rsidRPr="00337032" w:rsidRDefault="005F56D1" w:rsidP="005F56D1">
      <w:pPr>
        <w:pStyle w:val="ListParagraph"/>
        <w:numPr>
          <w:ilvl w:val="2"/>
          <w:numId w:val="10"/>
        </w:numPr>
        <w:spacing w:after="0" w:line="240" w:lineRule="auto"/>
        <w:jc w:val="both"/>
        <w:rPr>
          <w:rFonts w:cstheme="minorHAnsi"/>
        </w:rPr>
      </w:pPr>
      <w:r w:rsidRPr="00337032">
        <w:rPr>
          <w:rFonts w:cstheme="minorHAnsi"/>
        </w:rPr>
        <w:t>If a protest requires the dismantling and re-assembly of a clearly defined part of the car any additional deposit must be specified in the Supplementary Regulations of the rally – or will be specified by the Stewards upon a proposal of the FMSCI Technical Delegate / Chief Scrutineer.</w:t>
      </w:r>
    </w:p>
    <w:p w:rsidR="005F56D1" w:rsidRPr="00337032" w:rsidRDefault="005F56D1" w:rsidP="005F56D1">
      <w:pPr>
        <w:pStyle w:val="ListParagraph"/>
        <w:numPr>
          <w:ilvl w:val="2"/>
          <w:numId w:val="10"/>
        </w:numPr>
        <w:spacing w:after="0" w:line="240" w:lineRule="auto"/>
        <w:jc w:val="both"/>
        <w:rPr>
          <w:rFonts w:cstheme="minorHAnsi"/>
        </w:rPr>
      </w:pPr>
      <w:r w:rsidRPr="00337032">
        <w:rPr>
          <w:rFonts w:cstheme="minorHAnsi"/>
        </w:rPr>
        <w:lastRenderedPageBreak/>
        <w:t>If the protest is overruled or it is withdrawn after being brought, no part of the fee shall be returned. (Article 13.</w:t>
      </w:r>
      <w:r w:rsidR="00845C97" w:rsidRPr="00337032">
        <w:rPr>
          <w:rFonts w:cstheme="minorHAnsi"/>
        </w:rPr>
        <w:t>10.1</w:t>
      </w:r>
      <w:r w:rsidRPr="00337032">
        <w:rPr>
          <w:rFonts w:cstheme="minorHAnsi"/>
        </w:rPr>
        <w:t xml:space="preserve"> of </w:t>
      </w:r>
      <w:r w:rsidR="00845C97" w:rsidRPr="00337032">
        <w:rPr>
          <w:rFonts w:cstheme="minorHAnsi"/>
        </w:rPr>
        <w:t>FIA International S</w:t>
      </w:r>
      <w:r w:rsidRPr="00337032">
        <w:rPr>
          <w:rFonts w:cstheme="minorHAnsi"/>
        </w:rPr>
        <w:t xml:space="preserve">porting </w:t>
      </w:r>
      <w:r w:rsidR="00845C97" w:rsidRPr="00337032">
        <w:rPr>
          <w:rFonts w:cstheme="minorHAnsi"/>
        </w:rPr>
        <w:t>C</w:t>
      </w:r>
      <w:r w:rsidRPr="00337032">
        <w:rPr>
          <w:rFonts w:cstheme="minorHAnsi"/>
        </w:rPr>
        <w:t>ode)</w:t>
      </w:r>
    </w:p>
    <w:p w:rsidR="005F56D1" w:rsidRPr="00337032" w:rsidRDefault="005F56D1" w:rsidP="005F56D1">
      <w:pPr>
        <w:pStyle w:val="ListParagraph"/>
        <w:numPr>
          <w:ilvl w:val="2"/>
          <w:numId w:val="10"/>
        </w:numPr>
        <w:spacing w:after="0" w:line="240" w:lineRule="auto"/>
        <w:jc w:val="both"/>
        <w:rPr>
          <w:rFonts w:cstheme="minorHAnsi"/>
        </w:rPr>
      </w:pPr>
      <w:r w:rsidRPr="00337032">
        <w:rPr>
          <w:rFonts w:cstheme="minorHAnsi"/>
        </w:rPr>
        <w:t>If it is proved that the author of the protest has acted in bad faith, the FMSCI may inflict upon them one of the penalties laid down in the Code. (Article 13.</w:t>
      </w:r>
      <w:r w:rsidR="0027530A" w:rsidRPr="00337032">
        <w:rPr>
          <w:rFonts w:cstheme="minorHAnsi"/>
        </w:rPr>
        <w:t>10</w:t>
      </w:r>
      <w:r w:rsidRPr="00337032">
        <w:rPr>
          <w:rFonts w:cstheme="minorHAnsi"/>
        </w:rPr>
        <w:t>.3 of sporting code)</w:t>
      </w:r>
    </w:p>
    <w:p w:rsidR="005F56D1" w:rsidRPr="00337032" w:rsidRDefault="005F56D1" w:rsidP="005F56D1">
      <w:pPr>
        <w:pStyle w:val="ListParagraph"/>
        <w:rPr>
          <w:rFonts w:cstheme="minorHAnsi"/>
        </w:rPr>
      </w:pPr>
    </w:p>
    <w:p w:rsidR="005F56D1" w:rsidRPr="00337032" w:rsidRDefault="005F56D1" w:rsidP="005F56D1">
      <w:pPr>
        <w:pStyle w:val="ListParagraph"/>
        <w:numPr>
          <w:ilvl w:val="1"/>
          <w:numId w:val="10"/>
        </w:numPr>
        <w:spacing w:after="0" w:line="240" w:lineRule="auto"/>
        <w:jc w:val="both"/>
        <w:rPr>
          <w:rFonts w:cstheme="minorHAnsi"/>
          <w:b/>
        </w:rPr>
      </w:pPr>
      <w:r w:rsidRPr="00337032">
        <w:rPr>
          <w:rFonts w:cstheme="minorHAnsi"/>
          <w:b/>
        </w:rPr>
        <w:t>APPEALS</w:t>
      </w:r>
    </w:p>
    <w:p w:rsidR="005F56D1" w:rsidRPr="00337032" w:rsidRDefault="00862022" w:rsidP="005F56D1">
      <w:pPr>
        <w:pStyle w:val="ListParagraph"/>
        <w:rPr>
          <w:rFonts w:cstheme="minorHAnsi"/>
        </w:rPr>
      </w:pPr>
      <w:r w:rsidRPr="00337032">
        <w:rPr>
          <w:rFonts w:cstheme="minorHAnsi"/>
        </w:rPr>
        <w:t>Within 96</w:t>
      </w:r>
      <w:r w:rsidR="00A11D16" w:rsidRPr="00337032">
        <w:rPr>
          <w:rFonts w:cstheme="minorHAnsi"/>
        </w:rPr>
        <w:t xml:space="preserve"> hrs </w:t>
      </w:r>
      <w:r w:rsidR="005F56D1" w:rsidRPr="00337032">
        <w:rPr>
          <w:rFonts w:cstheme="minorHAnsi"/>
        </w:rPr>
        <w:tab/>
        <w:t>: ₹</w:t>
      </w:r>
      <w:r w:rsidR="00A11D16" w:rsidRPr="00337032">
        <w:rPr>
          <w:rFonts w:cstheme="minorHAnsi"/>
        </w:rPr>
        <w:t>113,280</w:t>
      </w:r>
      <w:r w:rsidR="005F56D1" w:rsidRPr="00337032">
        <w:rPr>
          <w:rFonts w:cstheme="minorHAnsi"/>
        </w:rPr>
        <w:t xml:space="preserve">/= </w:t>
      </w:r>
      <w:r w:rsidR="003C3615" w:rsidRPr="00337032">
        <w:rPr>
          <w:rFonts w:cstheme="minorHAnsi"/>
        </w:rPr>
        <w:t xml:space="preserve">(Rupees </w:t>
      </w:r>
      <w:r w:rsidR="00A11D16" w:rsidRPr="00337032">
        <w:rPr>
          <w:rFonts w:cstheme="minorHAnsi"/>
        </w:rPr>
        <w:t>One Lakh Thirteen Thousand Two Hundred Eighty</w:t>
      </w:r>
      <w:r w:rsidR="003C3615" w:rsidRPr="00337032">
        <w:rPr>
          <w:rFonts w:cstheme="minorHAnsi"/>
        </w:rPr>
        <w:t xml:space="preserve"> Only) (₹</w:t>
      </w:r>
      <w:r w:rsidR="00A11D16" w:rsidRPr="00337032">
        <w:rPr>
          <w:rFonts w:cstheme="minorHAnsi"/>
        </w:rPr>
        <w:t>96</w:t>
      </w:r>
      <w:r w:rsidR="003C3615" w:rsidRPr="00337032">
        <w:rPr>
          <w:rFonts w:cstheme="minorHAnsi"/>
        </w:rPr>
        <w:t>,000/= +₹</w:t>
      </w:r>
      <w:r w:rsidR="00A11D16" w:rsidRPr="00337032">
        <w:rPr>
          <w:rFonts w:cstheme="minorHAnsi"/>
        </w:rPr>
        <w:t>17</w:t>
      </w:r>
      <w:r w:rsidR="003C3615" w:rsidRPr="00337032">
        <w:rPr>
          <w:rFonts w:cstheme="minorHAnsi"/>
        </w:rPr>
        <w:t>,</w:t>
      </w:r>
      <w:r w:rsidR="00A11D16" w:rsidRPr="00337032">
        <w:rPr>
          <w:rFonts w:cstheme="minorHAnsi"/>
        </w:rPr>
        <w:t>280</w:t>
      </w:r>
      <w:r w:rsidR="003C3615" w:rsidRPr="00337032">
        <w:rPr>
          <w:rFonts w:cstheme="minorHAnsi"/>
        </w:rPr>
        <w:t>/= GST)</w:t>
      </w:r>
    </w:p>
    <w:p w:rsidR="005F56D1" w:rsidRPr="00337032" w:rsidRDefault="005F56D1" w:rsidP="005F56D1">
      <w:pPr>
        <w:pStyle w:val="ListParagraph"/>
        <w:rPr>
          <w:rFonts w:cstheme="minorHAnsi"/>
        </w:rPr>
      </w:pP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Competitors may appeal against decisions, in accordance with the stipulations set out in Articles 1</w:t>
      </w:r>
      <w:r w:rsidR="0027530A" w:rsidRPr="00337032">
        <w:rPr>
          <w:rFonts w:cstheme="minorHAnsi"/>
        </w:rPr>
        <w:t>5</w:t>
      </w:r>
      <w:r w:rsidRPr="00337032">
        <w:rPr>
          <w:rFonts w:cstheme="minorHAnsi"/>
        </w:rPr>
        <w:t>.1 of the Code.</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Competitors have the right to appeal against a sentence or other decisions pronounced on them by the Stewards of the meeting.  They must, however under pain of forfeiture of their right to appeal, notify the Stewards of the Meeting in writing within one hour of the publication of the decision, of their intention to appeal.</w:t>
      </w:r>
    </w:p>
    <w:p w:rsidR="005F56D1" w:rsidRPr="00337032" w:rsidRDefault="005274FA" w:rsidP="005F56D1">
      <w:pPr>
        <w:pStyle w:val="ListParagraph"/>
        <w:numPr>
          <w:ilvl w:val="0"/>
          <w:numId w:val="9"/>
        </w:numPr>
        <w:spacing w:after="0" w:line="240" w:lineRule="auto"/>
        <w:jc w:val="both"/>
        <w:rPr>
          <w:rFonts w:cstheme="minorHAnsi"/>
        </w:rPr>
      </w:pPr>
      <w:r w:rsidRPr="00337032">
        <w:rPr>
          <w:rFonts w:cstheme="minorHAnsi"/>
        </w:rPr>
        <w:t>The right to bring an appeal expires 96 hours from the moment the stewards are notified of the intention to appeal on condition that the intention of appealing has been notified in writing to the stewards within one hour of the publication of the decision.  </w:t>
      </w:r>
      <w:r w:rsidR="00862022" w:rsidRPr="00337032">
        <w:rPr>
          <w:rFonts w:cstheme="minorHAnsi"/>
        </w:rPr>
        <w:t>These grounds of appeal</w:t>
      </w:r>
      <w:r w:rsidR="005F56D1" w:rsidRPr="00337032">
        <w:rPr>
          <w:rFonts w:cstheme="minorHAnsi"/>
        </w:rPr>
        <w:t xml:space="preserve"> may be brought by fax or by any other electronic means of communication with confirmation of receipt.  Confirmation by a letter of the same date accompanied by the necessary fee is required.  The FMSCI will give its decision within a maximum of 30 days.</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All parties concerned shall be given adequate notice of the hearing of any appeal.  They shall be entitled to call witnesses, but their failure to attend the hearing shall not interrupt the course of the proceedings.</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 xml:space="preserve">The confirmation of an appeal to the FMSCI must be accompanied by a fee of </w:t>
      </w:r>
      <w:r w:rsidR="0027530A" w:rsidRPr="00337032">
        <w:rPr>
          <w:rFonts w:cstheme="minorHAnsi"/>
        </w:rPr>
        <w:t>₹</w:t>
      </w:r>
      <w:r w:rsidR="005274FA" w:rsidRPr="00337032">
        <w:rPr>
          <w:rFonts w:cstheme="minorHAnsi"/>
        </w:rPr>
        <w:t>113</w:t>
      </w:r>
      <w:r w:rsidR="0027530A" w:rsidRPr="00337032">
        <w:rPr>
          <w:rFonts w:cstheme="minorHAnsi"/>
        </w:rPr>
        <w:t>,</w:t>
      </w:r>
      <w:r w:rsidR="005274FA" w:rsidRPr="00337032">
        <w:rPr>
          <w:rFonts w:cstheme="minorHAnsi"/>
        </w:rPr>
        <w:t>280</w:t>
      </w:r>
      <w:r w:rsidR="0027530A" w:rsidRPr="00337032">
        <w:rPr>
          <w:rFonts w:cstheme="minorHAnsi"/>
        </w:rPr>
        <w:t xml:space="preserve">/= (Rupees </w:t>
      </w:r>
      <w:r w:rsidR="005274FA" w:rsidRPr="00337032">
        <w:rPr>
          <w:rFonts w:cstheme="minorHAnsi"/>
        </w:rPr>
        <w:t>One Lakh Thirteen Thousand Two Hundred Eighty Only</w:t>
      </w:r>
      <w:r w:rsidR="0027530A" w:rsidRPr="00337032">
        <w:rPr>
          <w:rFonts w:cstheme="minorHAnsi"/>
        </w:rPr>
        <w:t>)</w:t>
      </w:r>
      <w:r w:rsidRPr="00337032">
        <w:rPr>
          <w:rFonts w:cstheme="minorHAnsi"/>
        </w:rPr>
        <w:t>.</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This fee becomes due from the moment the appellant notifies the Steward of the intention of appealing, and remains payable even if the appellant does not follow up the declared intention to appeal.</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If the appeal is rejected or it is withdrawn after being brought, no part of the fee shall be returned.</w:t>
      </w:r>
    </w:p>
    <w:p w:rsidR="005F56D1" w:rsidRPr="00337032" w:rsidRDefault="005F56D1" w:rsidP="005F56D1">
      <w:pPr>
        <w:pStyle w:val="ListParagraph"/>
        <w:numPr>
          <w:ilvl w:val="0"/>
          <w:numId w:val="9"/>
        </w:numPr>
        <w:spacing w:after="0" w:line="240" w:lineRule="auto"/>
        <w:jc w:val="both"/>
        <w:rPr>
          <w:rFonts w:cstheme="minorHAnsi"/>
        </w:rPr>
      </w:pPr>
      <w:r w:rsidRPr="00337032">
        <w:rPr>
          <w:rFonts w:cstheme="minorHAnsi"/>
        </w:rPr>
        <w:t>If judged partially founded, the fee may be returned in part, and in its entirety if the appeal is upheld.</w:t>
      </w:r>
    </w:p>
    <w:p w:rsidR="00167F37" w:rsidRPr="00337032" w:rsidRDefault="005F56D1" w:rsidP="005F56D1">
      <w:pPr>
        <w:pStyle w:val="ListParagraph"/>
        <w:numPr>
          <w:ilvl w:val="0"/>
          <w:numId w:val="9"/>
        </w:numPr>
        <w:spacing w:after="0" w:line="240" w:lineRule="auto"/>
        <w:jc w:val="both"/>
        <w:rPr>
          <w:rFonts w:cstheme="minorHAnsi"/>
        </w:rPr>
      </w:pPr>
      <w:r w:rsidRPr="00337032">
        <w:rPr>
          <w:rFonts w:cstheme="minorHAnsi"/>
        </w:rPr>
        <w:t>If it is proved that the author of the appeal has acted in bad faith, the FMSCI may inflict upon them one of the penalties laid down in the Code.</w:t>
      </w:r>
    </w:p>
    <w:p w:rsidR="005F56D1" w:rsidRPr="00337032" w:rsidRDefault="005F56D1" w:rsidP="005161A1">
      <w:pPr>
        <w:pStyle w:val="Style1"/>
        <w:shd w:val="clear" w:color="auto" w:fill="000000" w:themeFill="text1"/>
        <w:rPr>
          <w:rFonts w:cstheme="minorHAnsi"/>
        </w:rPr>
      </w:pPr>
      <w:bookmarkStart w:id="17" w:name="_Toc101263439"/>
      <w:r w:rsidRPr="00337032">
        <w:rPr>
          <w:rFonts w:cstheme="minorHAnsi"/>
        </w:rPr>
        <w:t>13. Penalties</w:t>
      </w:r>
      <w:bookmarkEnd w:id="17"/>
    </w:p>
    <w:p w:rsidR="003D1A89" w:rsidRPr="00337032" w:rsidRDefault="003D1A89" w:rsidP="005D5C9F">
      <w:pPr>
        <w:tabs>
          <w:tab w:val="left" w:pos="709"/>
        </w:tabs>
        <w:spacing w:after="0"/>
        <w:ind w:left="709" w:hanging="709"/>
        <w:rPr>
          <w:rFonts w:cstheme="minorHAnsi"/>
        </w:rPr>
      </w:pPr>
      <w:r w:rsidRPr="00337032">
        <w:rPr>
          <w:rFonts w:cstheme="minorHAnsi"/>
        </w:rPr>
        <w:tab/>
      </w:r>
      <w:r w:rsidRPr="00337032">
        <w:rPr>
          <w:rFonts w:cstheme="minorHAnsi"/>
        </w:rPr>
        <w:tab/>
      </w:r>
    </w:p>
    <w:p w:rsidR="00EA68E6" w:rsidRPr="00337032" w:rsidRDefault="00EA68E6" w:rsidP="00EA68E6">
      <w:pPr>
        <w:autoSpaceDE w:val="0"/>
        <w:autoSpaceDN w:val="0"/>
        <w:adjustRightInd w:val="0"/>
        <w:rPr>
          <w:rFonts w:cstheme="minorHAnsi"/>
          <w:b/>
          <w:bCs/>
        </w:rPr>
      </w:pPr>
      <w:r w:rsidRPr="00337032">
        <w:rPr>
          <w:rFonts w:cstheme="minorHAnsi"/>
          <w:b/>
          <w:bCs/>
        </w:rPr>
        <w:t>AT DTC/STC/SFTC</w:t>
      </w:r>
    </w:p>
    <w:tbl>
      <w:tblPr>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6388"/>
        <w:gridCol w:w="2317"/>
      </w:tblGrid>
      <w:tr w:rsidR="00337032" w:rsidRPr="00337032" w:rsidTr="0025455F">
        <w:trPr>
          <w:trHeight w:val="242"/>
        </w:trPr>
        <w:tc>
          <w:tcPr>
            <w:tcW w:w="562" w:type="dxa"/>
          </w:tcPr>
          <w:p w:rsidR="00BC7108" w:rsidRPr="00337032" w:rsidRDefault="00337032" w:rsidP="00BC7108">
            <w:pPr>
              <w:pStyle w:val="TableParagraph"/>
              <w:spacing w:line="222" w:lineRule="exact"/>
              <w:ind w:left="107"/>
              <w:rPr>
                <w:rFonts w:asciiTheme="minorHAnsi" w:hAnsiTheme="minorHAnsi" w:cstheme="minorHAnsi"/>
              </w:rPr>
            </w:pPr>
            <w:r w:rsidRPr="00337032">
              <w:rPr>
                <w:rFonts w:asciiTheme="minorHAnsi" w:hAnsiTheme="minorHAnsi" w:cstheme="minorHAnsi"/>
              </w:rPr>
              <w:t>a) *</w:t>
            </w:r>
          </w:p>
        </w:tc>
        <w:tc>
          <w:tcPr>
            <w:tcW w:w="6388" w:type="dxa"/>
          </w:tcPr>
          <w:p w:rsidR="00BC7108" w:rsidRPr="00337032" w:rsidRDefault="00BC7108" w:rsidP="00BC7108">
            <w:pPr>
              <w:pStyle w:val="TableParagraph"/>
              <w:spacing w:line="222" w:lineRule="exact"/>
              <w:ind w:left="107"/>
              <w:rPr>
                <w:rFonts w:asciiTheme="minorHAnsi" w:hAnsiTheme="minorHAnsi" w:cstheme="minorHAnsi"/>
              </w:rPr>
            </w:pPr>
            <w:r w:rsidRPr="00337032">
              <w:rPr>
                <w:rFonts w:asciiTheme="minorHAnsi" w:hAnsiTheme="minorHAnsi" w:cstheme="minorHAnsi"/>
              </w:rPr>
              <w:t>For every second late</w:t>
            </w:r>
          </w:p>
        </w:tc>
        <w:tc>
          <w:tcPr>
            <w:tcW w:w="2317" w:type="dxa"/>
          </w:tcPr>
          <w:p w:rsidR="00BC7108" w:rsidRPr="00337032" w:rsidRDefault="00BC7108" w:rsidP="00BC7108">
            <w:pPr>
              <w:pStyle w:val="TableParagraph"/>
              <w:spacing w:line="222" w:lineRule="exact"/>
              <w:ind w:left="106"/>
              <w:rPr>
                <w:rFonts w:asciiTheme="minorHAnsi" w:hAnsiTheme="minorHAnsi" w:cstheme="minorHAnsi"/>
              </w:rPr>
            </w:pPr>
            <w:r w:rsidRPr="00337032">
              <w:rPr>
                <w:rFonts w:asciiTheme="minorHAnsi" w:hAnsiTheme="minorHAnsi" w:cstheme="minorHAnsi"/>
              </w:rPr>
              <w:t>1 second penalty</w:t>
            </w:r>
          </w:p>
        </w:tc>
      </w:tr>
      <w:tr w:rsidR="00337032" w:rsidRPr="00337032" w:rsidTr="0025455F">
        <w:trPr>
          <w:trHeight w:val="489"/>
        </w:trPr>
        <w:tc>
          <w:tcPr>
            <w:tcW w:w="562" w:type="dxa"/>
          </w:tcPr>
          <w:p w:rsidR="00BC7108" w:rsidRPr="00337032" w:rsidRDefault="00337032" w:rsidP="00BC7108">
            <w:pPr>
              <w:pStyle w:val="TableParagraph"/>
              <w:spacing w:before="1"/>
              <w:ind w:left="107"/>
              <w:rPr>
                <w:rFonts w:asciiTheme="minorHAnsi" w:hAnsiTheme="minorHAnsi" w:cstheme="minorHAnsi"/>
              </w:rPr>
            </w:pPr>
            <w:r w:rsidRPr="00337032">
              <w:rPr>
                <w:rFonts w:asciiTheme="minorHAnsi" w:hAnsiTheme="minorHAnsi" w:cstheme="minorHAnsi"/>
              </w:rPr>
              <w:t>b) *</w:t>
            </w:r>
          </w:p>
        </w:tc>
        <w:tc>
          <w:tcPr>
            <w:tcW w:w="6388" w:type="dxa"/>
          </w:tcPr>
          <w:p w:rsidR="00BC7108" w:rsidRPr="00337032" w:rsidRDefault="00BC7108" w:rsidP="00BC7108">
            <w:pPr>
              <w:pStyle w:val="TableParagraph"/>
              <w:spacing w:before="1" w:line="243" w:lineRule="exact"/>
              <w:ind w:left="107"/>
              <w:rPr>
                <w:rFonts w:asciiTheme="minorHAnsi" w:hAnsiTheme="minorHAnsi" w:cstheme="minorHAnsi"/>
              </w:rPr>
            </w:pPr>
            <w:r w:rsidRPr="00337032">
              <w:rPr>
                <w:rFonts w:asciiTheme="minorHAnsi" w:hAnsiTheme="minorHAnsi" w:cstheme="minorHAnsi"/>
              </w:rPr>
              <w:t xml:space="preserve">For every second early </w:t>
            </w:r>
          </w:p>
          <w:p w:rsidR="00BC7108" w:rsidRPr="00337032" w:rsidRDefault="00BC7108" w:rsidP="00BC7108">
            <w:pPr>
              <w:pStyle w:val="TableParagraph"/>
              <w:spacing w:line="225" w:lineRule="exact"/>
              <w:ind w:left="107"/>
              <w:rPr>
                <w:rFonts w:asciiTheme="minorHAnsi" w:hAnsiTheme="minorHAnsi" w:cstheme="minorHAnsi"/>
              </w:rPr>
            </w:pPr>
          </w:p>
        </w:tc>
        <w:tc>
          <w:tcPr>
            <w:tcW w:w="2317" w:type="dxa"/>
          </w:tcPr>
          <w:p w:rsidR="00BC7108" w:rsidRPr="00337032" w:rsidRDefault="00BC7108" w:rsidP="00BC7108">
            <w:pPr>
              <w:pStyle w:val="TableParagraph"/>
              <w:spacing w:before="1"/>
              <w:ind w:left="106"/>
              <w:rPr>
                <w:rFonts w:asciiTheme="minorHAnsi" w:hAnsiTheme="minorHAnsi" w:cstheme="minorHAnsi"/>
              </w:rPr>
            </w:pPr>
            <w:r w:rsidRPr="00337032">
              <w:rPr>
                <w:rFonts w:asciiTheme="minorHAnsi" w:hAnsiTheme="minorHAnsi" w:cstheme="minorHAnsi"/>
              </w:rPr>
              <w:t>2 seconds penalty</w:t>
            </w:r>
          </w:p>
        </w:tc>
      </w:tr>
      <w:tr w:rsidR="00337032" w:rsidRPr="00337032" w:rsidTr="0025455F">
        <w:trPr>
          <w:trHeight w:val="349"/>
        </w:trPr>
        <w:tc>
          <w:tcPr>
            <w:tcW w:w="562" w:type="dxa"/>
            <w:vMerge w:val="restart"/>
          </w:tcPr>
          <w:p w:rsidR="0025455F" w:rsidRPr="00337032" w:rsidRDefault="0025455F"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c)</w:t>
            </w:r>
            <w:r w:rsidR="0032499C" w:rsidRPr="00337032">
              <w:rPr>
                <w:rFonts w:asciiTheme="minorHAnsi" w:hAnsiTheme="minorHAnsi" w:cstheme="minorHAnsi"/>
              </w:rPr>
              <w:t>***</w:t>
            </w:r>
          </w:p>
        </w:tc>
        <w:tc>
          <w:tcPr>
            <w:tcW w:w="8705" w:type="dxa"/>
            <w:gridSpan w:val="2"/>
          </w:tcPr>
          <w:p w:rsidR="0025455F" w:rsidRPr="00337032" w:rsidRDefault="0025455F" w:rsidP="0025455F">
            <w:pPr>
              <w:pStyle w:val="TableParagraph"/>
              <w:jc w:val="center"/>
              <w:rPr>
                <w:rFonts w:asciiTheme="minorHAnsi" w:hAnsiTheme="minorHAnsi" w:cstheme="minorHAnsi"/>
                <w:b/>
              </w:rPr>
            </w:pPr>
            <w:r w:rsidRPr="00337032">
              <w:rPr>
                <w:rFonts w:asciiTheme="minorHAnsi" w:hAnsiTheme="minorHAnsi" w:cstheme="minorHAnsi"/>
                <w:b/>
              </w:rPr>
              <w:t>Stopping/waiting/idling/zigzagging/reversing/u-turning/jammed rotation of wheels</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Within sight of STC Marshall (post control in case of DTC)</w:t>
            </w:r>
          </w:p>
        </w:tc>
        <w:tc>
          <w:tcPr>
            <w:tcW w:w="2317" w:type="dxa"/>
          </w:tcPr>
          <w:p w:rsidR="00BC7108" w:rsidRPr="00337032" w:rsidRDefault="00BC7108" w:rsidP="00BC7108">
            <w:pPr>
              <w:pStyle w:val="TableParagraph"/>
              <w:rPr>
                <w:rFonts w:asciiTheme="minorHAnsi" w:hAnsiTheme="minorHAnsi" w:cstheme="minorHAnsi"/>
              </w:rPr>
            </w:pPr>
            <w:r w:rsidRPr="00337032">
              <w:rPr>
                <w:rFonts w:asciiTheme="minorHAnsi" w:hAnsiTheme="minorHAnsi" w:cstheme="minorHAnsi"/>
              </w:rPr>
              <w:t>5 minutes each</w:t>
            </w:r>
          </w:p>
        </w:tc>
      </w:tr>
      <w:tr w:rsidR="00337032" w:rsidRPr="00337032" w:rsidTr="0025455F">
        <w:trPr>
          <w:trHeight w:val="244"/>
        </w:trPr>
        <w:tc>
          <w:tcPr>
            <w:tcW w:w="562" w:type="dxa"/>
          </w:tcPr>
          <w:p w:rsidR="00BC7108" w:rsidRPr="00337032" w:rsidRDefault="00BC7108" w:rsidP="00BC7108">
            <w:pPr>
              <w:pStyle w:val="TableParagraph"/>
              <w:spacing w:before="1"/>
              <w:ind w:left="107"/>
              <w:rPr>
                <w:rFonts w:asciiTheme="minorHAnsi" w:hAnsiTheme="minorHAnsi" w:cstheme="minorHAnsi"/>
              </w:rPr>
            </w:pPr>
            <w:r w:rsidRPr="00337032">
              <w:rPr>
                <w:rFonts w:asciiTheme="minorHAnsi" w:hAnsiTheme="minorHAnsi" w:cstheme="minorHAnsi"/>
              </w:rPr>
              <w:t>d)</w:t>
            </w:r>
          </w:p>
        </w:tc>
        <w:tc>
          <w:tcPr>
            <w:tcW w:w="6388" w:type="dxa"/>
          </w:tcPr>
          <w:p w:rsidR="00BC7108" w:rsidRPr="00337032" w:rsidRDefault="00BC7108" w:rsidP="00BC7108">
            <w:pPr>
              <w:pStyle w:val="TableParagraph"/>
              <w:spacing w:before="1" w:line="223" w:lineRule="exact"/>
              <w:ind w:left="107"/>
              <w:rPr>
                <w:rFonts w:asciiTheme="minorHAnsi" w:hAnsiTheme="minorHAnsi" w:cstheme="minorHAnsi"/>
              </w:rPr>
            </w:pPr>
            <w:r w:rsidRPr="00337032">
              <w:rPr>
                <w:rFonts w:asciiTheme="minorHAnsi" w:hAnsiTheme="minorHAnsi" w:cstheme="minorHAnsi"/>
              </w:rPr>
              <w:t>Missing a STC/DTC/SFTC</w:t>
            </w:r>
          </w:p>
        </w:tc>
        <w:tc>
          <w:tcPr>
            <w:tcW w:w="2317" w:type="dxa"/>
          </w:tcPr>
          <w:p w:rsidR="00BC7108" w:rsidRPr="00337032" w:rsidRDefault="00BC7108" w:rsidP="0025455F">
            <w:pPr>
              <w:pStyle w:val="TableParagraph"/>
              <w:rPr>
                <w:rFonts w:asciiTheme="minorHAnsi" w:hAnsiTheme="minorHAnsi" w:cstheme="minorHAnsi"/>
              </w:rPr>
            </w:pPr>
            <w:r w:rsidRPr="00337032">
              <w:rPr>
                <w:rFonts w:asciiTheme="minorHAnsi" w:hAnsiTheme="minorHAnsi" w:cstheme="minorHAnsi"/>
              </w:rPr>
              <w:t xml:space="preserve"> 15 Minutes per control</w:t>
            </w:r>
          </w:p>
        </w:tc>
      </w:tr>
      <w:tr w:rsidR="00337032" w:rsidRPr="00337032" w:rsidTr="0025455F">
        <w:trPr>
          <w:trHeight w:val="244"/>
        </w:trPr>
        <w:tc>
          <w:tcPr>
            <w:tcW w:w="562" w:type="dxa"/>
            <w:vMerge w:val="restart"/>
          </w:tcPr>
          <w:p w:rsidR="0025455F" w:rsidRPr="00337032" w:rsidRDefault="0025455F"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e)</w:t>
            </w:r>
          </w:p>
        </w:tc>
        <w:tc>
          <w:tcPr>
            <w:tcW w:w="8705" w:type="dxa"/>
            <w:gridSpan w:val="2"/>
          </w:tcPr>
          <w:p w:rsidR="0025455F" w:rsidRPr="00337032" w:rsidRDefault="0025455F" w:rsidP="0025455F">
            <w:pPr>
              <w:pStyle w:val="TableParagraph"/>
              <w:jc w:val="center"/>
              <w:rPr>
                <w:rFonts w:asciiTheme="minorHAnsi" w:hAnsiTheme="minorHAnsi" w:cstheme="minorHAnsi"/>
                <w:b/>
                <w:strike/>
              </w:rPr>
            </w:pPr>
          </w:p>
        </w:tc>
      </w:tr>
      <w:tr w:rsidR="00337032" w:rsidRPr="00337032" w:rsidTr="0025455F">
        <w:trPr>
          <w:trHeight w:val="242"/>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6C44F5" w:rsidP="006C44F5">
            <w:pPr>
              <w:pStyle w:val="TableParagraph"/>
              <w:spacing w:line="222" w:lineRule="exact"/>
              <w:ind w:left="107"/>
              <w:rPr>
                <w:rFonts w:asciiTheme="minorHAnsi" w:hAnsiTheme="minorHAnsi" w:cstheme="minorHAnsi"/>
              </w:rPr>
            </w:pPr>
            <w:r w:rsidRPr="00337032">
              <w:rPr>
                <w:rFonts w:asciiTheme="minorHAnsi" w:hAnsiTheme="minorHAnsi" w:cstheme="minorHAnsi"/>
              </w:rPr>
              <w:t xml:space="preserve">Lateness exceeding </w:t>
            </w:r>
            <w:r w:rsidR="00BC7108" w:rsidRPr="00337032">
              <w:rPr>
                <w:rFonts w:asciiTheme="minorHAnsi" w:hAnsiTheme="minorHAnsi" w:cstheme="minorHAnsi"/>
              </w:rPr>
              <w:t>by 15 minutes</w:t>
            </w:r>
            <w:r w:rsidRPr="00337032">
              <w:rPr>
                <w:rFonts w:asciiTheme="minorHAnsi" w:hAnsiTheme="minorHAnsi" w:cstheme="minorHAnsi"/>
              </w:rPr>
              <w:t xml:space="preserve"> at any DTC/STC</w:t>
            </w:r>
          </w:p>
        </w:tc>
        <w:tc>
          <w:tcPr>
            <w:tcW w:w="2317" w:type="dxa"/>
          </w:tcPr>
          <w:p w:rsidR="00BC7108" w:rsidRPr="00337032" w:rsidRDefault="00BC7108" w:rsidP="00BC7108">
            <w:pPr>
              <w:pStyle w:val="TableParagraph"/>
              <w:spacing w:line="222" w:lineRule="exact"/>
              <w:ind w:left="106"/>
              <w:rPr>
                <w:rFonts w:asciiTheme="minorHAnsi" w:hAnsiTheme="minorHAnsi" w:cstheme="minorHAnsi"/>
              </w:rPr>
            </w:pPr>
            <w:r w:rsidRPr="00337032">
              <w:rPr>
                <w:rFonts w:asciiTheme="minorHAnsi" w:hAnsiTheme="minorHAnsi" w:cstheme="minorHAnsi"/>
              </w:rPr>
              <w:t>MPL</w:t>
            </w:r>
          </w:p>
        </w:tc>
      </w:tr>
      <w:tr w:rsidR="00337032" w:rsidRPr="00337032" w:rsidTr="0025455F">
        <w:trPr>
          <w:trHeight w:val="244"/>
        </w:trPr>
        <w:tc>
          <w:tcPr>
            <w:tcW w:w="562" w:type="dxa"/>
            <w:vMerge w:val="restart"/>
          </w:tcPr>
          <w:p w:rsidR="0025455F" w:rsidRPr="00337032" w:rsidRDefault="0025455F" w:rsidP="00BC7108">
            <w:pPr>
              <w:pStyle w:val="TableParagraph"/>
              <w:spacing w:before="1"/>
              <w:ind w:left="107"/>
              <w:rPr>
                <w:rFonts w:asciiTheme="minorHAnsi" w:hAnsiTheme="minorHAnsi" w:cstheme="minorHAnsi"/>
              </w:rPr>
            </w:pPr>
            <w:r w:rsidRPr="00337032">
              <w:rPr>
                <w:rFonts w:asciiTheme="minorHAnsi" w:hAnsiTheme="minorHAnsi" w:cstheme="minorHAnsi"/>
              </w:rPr>
              <w:t>f)</w:t>
            </w:r>
          </w:p>
        </w:tc>
        <w:tc>
          <w:tcPr>
            <w:tcW w:w="8705" w:type="dxa"/>
            <w:gridSpan w:val="2"/>
          </w:tcPr>
          <w:p w:rsidR="0025455F" w:rsidRPr="00337032" w:rsidRDefault="0025455F" w:rsidP="0025455F">
            <w:pPr>
              <w:pStyle w:val="TableParagraph"/>
              <w:jc w:val="center"/>
              <w:rPr>
                <w:rFonts w:asciiTheme="minorHAnsi" w:hAnsiTheme="minorHAnsi" w:cstheme="minorHAnsi"/>
                <w:b/>
              </w:rPr>
            </w:pPr>
            <w:r w:rsidRPr="00337032">
              <w:rPr>
                <w:rFonts w:asciiTheme="minorHAnsi" w:hAnsiTheme="minorHAnsi" w:cstheme="minorHAnsi"/>
                <w:b/>
              </w:rPr>
              <w:t>Over speeding</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i) 1</w:t>
            </w:r>
            <w:r w:rsidRPr="00337032">
              <w:rPr>
                <w:rFonts w:asciiTheme="minorHAnsi" w:hAnsiTheme="minorHAnsi" w:cstheme="minorHAnsi"/>
                <w:vertAlign w:val="superscript"/>
              </w:rPr>
              <w:t>st</w:t>
            </w:r>
            <w:r w:rsidRPr="00337032">
              <w:rPr>
                <w:rFonts w:asciiTheme="minorHAnsi" w:hAnsiTheme="minorHAnsi" w:cstheme="minorHAnsi"/>
              </w:rPr>
              <w:t xml:space="preserve"> over speeding offence</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Rs 5,000/- penalty</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ii) 2</w:t>
            </w:r>
            <w:r w:rsidRPr="00337032">
              <w:rPr>
                <w:rFonts w:asciiTheme="minorHAnsi" w:hAnsiTheme="minorHAnsi" w:cstheme="minorHAnsi"/>
                <w:vertAlign w:val="superscript"/>
              </w:rPr>
              <w:t>nd</w:t>
            </w:r>
            <w:r w:rsidRPr="00337032">
              <w:rPr>
                <w:rFonts w:asciiTheme="minorHAnsi" w:hAnsiTheme="minorHAnsi" w:cstheme="minorHAnsi"/>
              </w:rPr>
              <w:t>over speeding offence</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Rs 10,000/- penalty</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iii) 3</w:t>
            </w:r>
            <w:r w:rsidRPr="00337032">
              <w:rPr>
                <w:rFonts w:asciiTheme="minorHAnsi" w:hAnsiTheme="minorHAnsi" w:cstheme="minorHAnsi"/>
                <w:vertAlign w:val="superscript"/>
              </w:rPr>
              <w:t>rd</w:t>
            </w:r>
            <w:r w:rsidRPr="00337032">
              <w:rPr>
                <w:rFonts w:asciiTheme="minorHAnsi" w:hAnsiTheme="minorHAnsi" w:cstheme="minorHAnsi"/>
              </w:rPr>
              <w:t xml:space="preserve"> over speeding Offence</w:t>
            </w:r>
          </w:p>
        </w:tc>
        <w:tc>
          <w:tcPr>
            <w:tcW w:w="2317" w:type="dxa"/>
          </w:tcPr>
          <w:p w:rsidR="00BC7108" w:rsidRPr="00337032" w:rsidRDefault="0032499C"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 xml:space="preserve">Report to Stewards </w:t>
            </w:r>
            <w:r w:rsidR="00BC7108" w:rsidRPr="00337032">
              <w:rPr>
                <w:rFonts w:asciiTheme="minorHAnsi" w:hAnsiTheme="minorHAnsi" w:cstheme="minorHAnsi"/>
              </w:rPr>
              <w:lastRenderedPageBreak/>
              <w:t>DISQUALIFICATION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lastRenderedPageBreak/>
              <w:t>g)</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Missing a Passage Control</w:t>
            </w:r>
          </w:p>
        </w:tc>
        <w:tc>
          <w:tcPr>
            <w:tcW w:w="2317" w:type="dxa"/>
          </w:tcPr>
          <w:p w:rsidR="00BC7108" w:rsidRPr="00337032" w:rsidRDefault="0032499C"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30 Minutes</w:t>
            </w:r>
          </w:p>
        </w:tc>
      </w:tr>
      <w:tr w:rsidR="00337032" w:rsidRPr="00337032" w:rsidTr="0025455F">
        <w:trPr>
          <w:trHeight w:val="486"/>
        </w:trPr>
        <w:tc>
          <w:tcPr>
            <w:tcW w:w="562" w:type="dxa"/>
          </w:tcPr>
          <w:p w:rsidR="00BC7108" w:rsidRPr="00337032" w:rsidRDefault="00BC7108"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h)</w:t>
            </w:r>
          </w:p>
        </w:tc>
        <w:tc>
          <w:tcPr>
            <w:tcW w:w="6388" w:type="dxa"/>
          </w:tcPr>
          <w:p w:rsidR="00BC7108" w:rsidRPr="00337032" w:rsidRDefault="00BC7108" w:rsidP="00BC7108">
            <w:pPr>
              <w:pStyle w:val="TableParagraph"/>
              <w:spacing w:before="2"/>
              <w:ind w:left="107"/>
              <w:rPr>
                <w:rFonts w:asciiTheme="minorHAnsi" w:hAnsiTheme="minorHAnsi" w:cstheme="minorHAnsi"/>
              </w:rPr>
            </w:pPr>
            <w:r w:rsidRPr="00337032">
              <w:rPr>
                <w:rFonts w:asciiTheme="minorHAnsi" w:hAnsiTheme="minorHAnsi" w:cstheme="minorHAnsi"/>
              </w:rPr>
              <w:t>Not Attending Drivers’ Briefing (By both crews)</w:t>
            </w:r>
          </w:p>
        </w:tc>
        <w:tc>
          <w:tcPr>
            <w:tcW w:w="2317" w:type="dxa"/>
          </w:tcPr>
          <w:p w:rsidR="00BC7108" w:rsidRPr="00337032" w:rsidRDefault="00BC7108" w:rsidP="00BC7108">
            <w:pPr>
              <w:pStyle w:val="TableParagraph"/>
              <w:spacing w:line="243" w:lineRule="exact"/>
              <w:ind w:left="106"/>
              <w:rPr>
                <w:rFonts w:asciiTheme="minorHAnsi" w:hAnsiTheme="minorHAnsi" w:cstheme="minorHAnsi"/>
              </w:rPr>
            </w:pPr>
            <w:r w:rsidRPr="00337032">
              <w:rPr>
                <w:rFonts w:asciiTheme="minorHAnsi" w:hAnsiTheme="minorHAnsi" w:cstheme="minorHAnsi"/>
              </w:rPr>
              <w:t>REPORT TO STEWARDS</w:t>
            </w:r>
          </w:p>
          <w:p w:rsidR="00BC7108" w:rsidRPr="00337032" w:rsidRDefault="00BC7108" w:rsidP="00BC7108">
            <w:pPr>
              <w:pStyle w:val="TableParagraph"/>
              <w:spacing w:line="223" w:lineRule="exact"/>
              <w:ind w:left="106"/>
              <w:rPr>
                <w:rFonts w:asciiTheme="minorHAnsi" w:hAnsiTheme="minorHAnsi" w:cstheme="minorHAnsi"/>
              </w:rPr>
            </w:pPr>
            <w:r w:rsidRPr="00337032">
              <w:rPr>
                <w:rFonts w:asciiTheme="minorHAnsi" w:hAnsiTheme="minorHAnsi" w:cstheme="minorHAnsi"/>
              </w:rPr>
              <w:t>(Ref: Art 15A)</w:t>
            </w:r>
          </w:p>
        </w:tc>
      </w:tr>
      <w:tr w:rsidR="00337032" w:rsidRPr="00337032" w:rsidTr="0025455F">
        <w:trPr>
          <w:trHeight w:val="244"/>
        </w:trPr>
        <w:tc>
          <w:tcPr>
            <w:tcW w:w="562" w:type="dxa"/>
          </w:tcPr>
          <w:p w:rsidR="00BC7108" w:rsidRPr="00337032" w:rsidRDefault="00BC7108" w:rsidP="00BC7108">
            <w:pPr>
              <w:pStyle w:val="TableParagraph"/>
              <w:spacing w:before="1" w:line="223" w:lineRule="exact"/>
              <w:ind w:left="107"/>
              <w:rPr>
                <w:rFonts w:asciiTheme="minorHAnsi" w:hAnsiTheme="minorHAnsi" w:cstheme="minorHAnsi"/>
              </w:rPr>
            </w:pPr>
            <w:r w:rsidRPr="00337032">
              <w:rPr>
                <w:rFonts w:asciiTheme="minorHAnsi" w:hAnsiTheme="minorHAnsi" w:cstheme="minorHAnsi"/>
              </w:rPr>
              <w:t>i)</w:t>
            </w:r>
          </w:p>
        </w:tc>
        <w:tc>
          <w:tcPr>
            <w:tcW w:w="6388" w:type="dxa"/>
          </w:tcPr>
          <w:p w:rsidR="00BC7108" w:rsidRPr="00337032" w:rsidRDefault="00BC7108" w:rsidP="00BC7108">
            <w:pPr>
              <w:pStyle w:val="TableParagraph"/>
              <w:spacing w:before="1" w:line="223" w:lineRule="exact"/>
              <w:ind w:left="107"/>
              <w:rPr>
                <w:rFonts w:asciiTheme="minorHAnsi" w:hAnsiTheme="minorHAnsi" w:cstheme="minorHAnsi"/>
              </w:rPr>
            </w:pPr>
            <w:r w:rsidRPr="00337032">
              <w:rPr>
                <w:rFonts w:asciiTheme="minorHAnsi" w:hAnsiTheme="minorHAnsi" w:cstheme="minorHAnsi"/>
              </w:rPr>
              <w:t>Failure to pass Pre-event scrutiny of vehicle</w:t>
            </w:r>
          </w:p>
        </w:tc>
        <w:tc>
          <w:tcPr>
            <w:tcW w:w="2317" w:type="dxa"/>
          </w:tcPr>
          <w:p w:rsidR="00BC7108" w:rsidRPr="00337032" w:rsidRDefault="00BC7108" w:rsidP="00BC7108">
            <w:pPr>
              <w:pStyle w:val="TableParagraph"/>
              <w:spacing w:before="1" w:line="223" w:lineRule="exact"/>
              <w:ind w:left="106"/>
              <w:rPr>
                <w:rFonts w:asciiTheme="minorHAnsi" w:hAnsiTheme="minorHAnsi" w:cstheme="minorHAnsi"/>
              </w:rPr>
            </w:pPr>
            <w:r w:rsidRPr="00337032">
              <w:rPr>
                <w:rFonts w:asciiTheme="minorHAnsi" w:hAnsiTheme="minorHAnsi" w:cstheme="minorHAnsi"/>
              </w:rPr>
              <w:t>START REFUSED</w:t>
            </w:r>
          </w:p>
        </w:tc>
      </w:tr>
      <w:tr w:rsidR="00337032" w:rsidRPr="00337032" w:rsidTr="0025455F">
        <w:trPr>
          <w:trHeight w:val="244"/>
        </w:trPr>
        <w:tc>
          <w:tcPr>
            <w:tcW w:w="562" w:type="dxa"/>
          </w:tcPr>
          <w:p w:rsidR="00BC7108" w:rsidRPr="00337032" w:rsidRDefault="00BC7108" w:rsidP="00BC7108">
            <w:pPr>
              <w:pStyle w:val="TableParagraph"/>
              <w:spacing w:line="225" w:lineRule="exact"/>
              <w:ind w:left="107"/>
              <w:rPr>
                <w:rFonts w:asciiTheme="minorHAnsi" w:hAnsiTheme="minorHAnsi" w:cstheme="minorHAnsi"/>
              </w:rPr>
            </w:pPr>
            <w:r w:rsidRPr="00337032">
              <w:rPr>
                <w:rFonts w:asciiTheme="minorHAnsi" w:hAnsiTheme="minorHAnsi" w:cstheme="minorHAnsi"/>
              </w:rPr>
              <w:t>j)</w:t>
            </w:r>
          </w:p>
        </w:tc>
        <w:tc>
          <w:tcPr>
            <w:tcW w:w="6388" w:type="dxa"/>
          </w:tcPr>
          <w:p w:rsidR="00BC7108" w:rsidRPr="00337032" w:rsidRDefault="00BC7108" w:rsidP="00BC7108">
            <w:pPr>
              <w:pStyle w:val="TableParagraph"/>
              <w:spacing w:line="225" w:lineRule="exact"/>
              <w:ind w:left="107"/>
              <w:rPr>
                <w:rFonts w:asciiTheme="minorHAnsi" w:hAnsiTheme="minorHAnsi" w:cstheme="minorHAnsi"/>
              </w:rPr>
            </w:pPr>
            <w:r w:rsidRPr="00337032">
              <w:rPr>
                <w:rFonts w:asciiTheme="minorHAnsi" w:hAnsiTheme="minorHAnsi" w:cstheme="minorHAnsi"/>
              </w:rPr>
              <w:t>Nonattendance at Prize Distribution Ceremony</w:t>
            </w:r>
          </w:p>
        </w:tc>
        <w:tc>
          <w:tcPr>
            <w:tcW w:w="2317" w:type="dxa"/>
          </w:tcPr>
          <w:p w:rsidR="00BC7108" w:rsidRPr="00337032" w:rsidRDefault="00BC7108" w:rsidP="00BC7108">
            <w:pPr>
              <w:pStyle w:val="TableParagraph"/>
              <w:spacing w:line="225" w:lineRule="exact"/>
              <w:ind w:left="106"/>
              <w:rPr>
                <w:rFonts w:asciiTheme="minorHAnsi" w:hAnsiTheme="minorHAnsi" w:cstheme="minorHAnsi"/>
              </w:rPr>
            </w:pPr>
            <w:r w:rsidRPr="00337032">
              <w:rPr>
                <w:rFonts w:asciiTheme="minorHAnsi" w:hAnsiTheme="minorHAnsi" w:cstheme="minorHAnsi"/>
              </w:rPr>
              <w:t>REPORT TO STEWARDS</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k)</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Nonattendance at cerem</w:t>
            </w:r>
            <w:r w:rsidRPr="00337032">
              <w:rPr>
                <w:rFonts w:asciiTheme="minorHAnsi" w:hAnsiTheme="minorHAnsi" w:cstheme="minorHAnsi"/>
                <w:shd w:val="clear" w:color="auto" w:fill="FDF9D7"/>
              </w:rPr>
              <w:t>oni</w:t>
            </w:r>
            <w:r w:rsidRPr="00337032">
              <w:rPr>
                <w:rFonts w:asciiTheme="minorHAnsi" w:hAnsiTheme="minorHAnsi" w:cstheme="minorHAnsi"/>
              </w:rPr>
              <w:t>al start/curtain raiser</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REPORT TO STEWARDS</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l)</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Arguing with Official</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REPORT TO STEWARDS</w:t>
            </w:r>
          </w:p>
        </w:tc>
      </w:tr>
      <w:tr w:rsidR="00337032" w:rsidRPr="00337032" w:rsidTr="0025455F">
        <w:trPr>
          <w:trHeight w:val="268"/>
        </w:trPr>
        <w:tc>
          <w:tcPr>
            <w:tcW w:w="562" w:type="dxa"/>
          </w:tcPr>
          <w:p w:rsidR="00BC7108" w:rsidRPr="00337032" w:rsidRDefault="00BC7108"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m)</w:t>
            </w:r>
          </w:p>
        </w:tc>
        <w:tc>
          <w:tcPr>
            <w:tcW w:w="6388" w:type="dxa"/>
          </w:tcPr>
          <w:p w:rsidR="00BC7108" w:rsidRPr="00337032" w:rsidRDefault="00BC7108" w:rsidP="00BC7108">
            <w:pPr>
              <w:pStyle w:val="TableParagraph"/>
              <w:spacing w:line="248" w:lineRule="exact"/>
              <w:ind w:left="107"/>
              <w:rPr>
                <w:rFonts w:asciiTheme="minorHAnsi" w:hAnsiTheme="minorHAnsi" w:cstheme="minorHAnsi"/>
              </w:rPr>
            </w:pPr>
            <w:r w:rsidRPr="00337032">
              <w:rPr>
                <w:rFonts w:asciiTheme="minorHAnsi" w:hAnsiTheme="minorHAnsi" w:cstheme="minorHAnsi"/>
              </w:rPr>
              <w:t>Violation of Article 13 &amp; 19</w:t>
            </w:r>
            <w:r w:rsidR="006C44F5" w:rsidRPr="00337032">
              <w:rPr>
                <w:rFonts w:asciiTheme="minorHAnsi" w:hAnsiTheme="minorHAnsi" w:cstheme="minorHAnsi"/>
              </w:rPr>
              <w:t xml:space="preserve"> of the General Prescription</w:t>
            </w:r>
          </w:p>
        </w:tc>
        <w:tc>
          <w:tcPr>
            <w:tcW w:w="2317" w:type="dxa"/>
          </w:tcPr>
          <w:p w:rsidR="00BC7108" w:rsidRPr="00337032" w:rsidRDefault="00BC7108" w:rsidP="00BC7108">
            <w:pPr>
              <w:pStyle w:val="TableParagraph"/>
              <w:spacing w:line="243"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vMerge w:val="restart"/>
          </w:tcPr>
          <w:p w:rsidR="0025455F" w:rsidRPr="00337032" w:rsidRDefault="0025455F"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n)</w:t>
            </w:r>
          </w:p>
        </w:tc>
        <w:tc>
          <w:tcPr>
            <w:tcW w:w="8705" w:type="dxa"/>
            <w:gridSpan w:val="2"/>
          </w:tcPr>
          <w:p w:rsidR="0025455F" w:rsidRPr="00337032" w:rsidRDefault="0025455F" w:rsidP="0025455F">
            <w:pPr>
              <w:pStyle w:val="TableParagraph"/>
              <w:jc w:val="center"/>
              <w:rPr>
                <w:rFonts w:asciiTheme="minorHAnsi" w:hAnsiTheme="minorHAnsi" w:cstheme="minorHAnsi"/>
                <w:b/>
              </w:rPr>
            </w:pPr>
            <w:r w:rsidRPr="00337032">
              <w:rPr>
                <w:rFonts w:asciiTheme="minorHAnsi" w:hAnsiTheme="minorHAnsi" w:cstheme="minorHAnsi"/>
                <w:b/>
              </w:rPr>
              <w:t>Not wearing Seat Belts &amp; Helmets (in designated zones)</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i) 1</w:t>
            </w:r>
            <w:r w:rsidRPr="00337032">
              <w:rPr>
                <w:rFonts w:asciiTheme="minorHAnsi" w:hAnsiTheme="minorHAnsi" w:cstheme="minorHAnsi"/>
                <w:vertAlign w:val="superscript"/>
              </w:rPr>
              <w:t>st</w:t>
            </w:r>
            <w:r w:rsidRPr="00337032">
              <w:rPr>
                <w:rFonts w:asciiTheme="minorHAnsi" w:hAnsiTheme="minorHAnsi" w:cstheme="minorHAnsi"/>
              </w:rPr>
              <w:t xml:space="preserve"> infringement</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Rs 5,000/-</w:t>
            </w:r>
          </w:p>
        </w:tc>
      </w:tr>
      <w:tr w:rsidR="00337032" w:rsidRPr="00337032" w:rsidTr="0025455F">
        <w:trPr>
          <w:trHeight w:val="268"/>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48" w:lineRule="exact"/>
              <w:ind w:left="107"/>
              <w:rPr>
                <w:rFonts w:asciiTheme="minorHAnsi" w:hAnsiTheme="minorHAnsi" w:cstheme="minorHAnsi"/>
              </w:rPr>
            </w:pPr>
            <w:r w:rsidRPr="00337032">
              <w:rPr>
                <w:rFonts w:asciiTheme="minorHAnsi" w:hAnsiTheme="minorHAnsi" w:cstheme="minorHAnsi"/>
              </w:rPr>
              <w:t>ii) 2</w:t>
            </w:r>
            <w:r w:rsidRPr="00337032">
              <w:rPr>
                <w:rFonts w:asciiTheme="minorHAnsi" w:hAnsiTheme="minorHAnsi" w:cstheme="minorHAnsi"/>
                <w:vertAlign w:val="superscript"/>
              </w:rPr>
              <w:t>nd</w:t>
            </w:r>
            <w:r w:rsidRPr="00337032">
              <w:rPr>
                <w:rFonts w:asciiTheme="minorHAnsi" w:hAnsiTheme="minorHAnsi" w:cstheme="minorHAnsi"/>
              </w:rPr>
              <w:t xml:space="preserve"> infringement</w:t>
            </w:r>
          </w:p>
        </w:tc>
        <w:tc>
          <w:tcPr>
            <w:tcW w:w="2317" w:type="dxa"/>
          </w:tcPr>
          <w:p w:rsidR="00BC7108" w:rsidRPr="00337032" w:rsidRDefault="00BC7108" w:rsidP="00BC7108">
            <w:pPr>
              <w:pStyle w:val="TableParagraph"/>
              <w:spacing w:line="243"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o)</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Late at ParcFerme Closing</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REPORT TO STEWARDS</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p)</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Missing Time Card</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486"/>
        </w:trPr>
        <w:tc>
          <w:tcPr>
            <w:tcW w:w="562" w:type="dxa"/>
          </w:tcPr>
          <w:p w:rsidR="00BC7108" w:rsidRPr="00337032" w:rsidRDefault="00BC7108"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q)</w:t>
            </w:r>
            <w:r w:rsidR="0032499C" w:rsidRPr="00337032">
              <w:rPr>
                <w:rFonts w:asciiTheme="minorHAnsi" w:hAnsiTheme="minorHAnsi" w:cstheme="minorHAnsi"/>
              </w:rPr>
              <w:t>**</w:t>
            </w:r>
            <w:r w:rsidR="0032499C" w:rsidRPr="00337032">
              <w:rPr>
                <w:rFonts w:asciiTheme="minorHAnsi" w:hAnsiTheme="minorHAnsi" w:cstheme="minorHAnsi"/>
                <w:strike/>
              </w:rPr>
              <w:t>*</w:t>
            </w:r>
          </w:p>
        </w:tc>
        <w:tc>
          <w:tcPr>
            <w:tcW w:w="6388" w:type="dxa"/>
          </w:tcPr>
          <w:p w:rsidR="00BC7108" w:rsidRPr="00337032" w:rsidRDefault="00BC7108"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Over speeding / Accident at NO CHECK ZONES</w:t>
            </w:r>
          </w:p>
        </w:tc>
        <w:tc>
          <w:tcPr>
            <w:tcW w:w="2317" w:type="dxa"/>
          </w:tcPr>
          <w:p w:rsidR="00BC7108" w:rsidRPr="00337032" w:rsidRDefault="00BC7108" w:rsidP="00BC7108">
            <w:pPr>
              <w:pStyle w:val="TableParagraph"/>
              <w:spacing w:line="243" w:lineRule="exact"/>
              <w:ind w:left="106"/>
              <w:rPr>
                <w:rFonts w:asciiTheme="minorHAnsi" w:hAnsiTheme="minorHAnsi" w:cstheme="minorHAnsi"/>
              </w:rPr>
            </w:pPr>
            <w:r w:rsidRPr="00337032">
              <w:rPr>
                <w:rFonts w:asciiTheme="minorHAnsi" w:hAnsiTheme="minorHAnsi" w:cstheme="minorHAnsi"/>
              </w:rPr>
              <w:t>DISQUALIFICATION</w:t>
            </w:r>
          </w:p>
          <w:p w:rsidR="00BC7108" w:rsidRPr="00337032" w:rsidRDefault="00BC7108" w:rsidP="00BC7108">
            <w:pPr>
              <w:pStyle w:val="TableParagraph"/>
              <w:spacing w:line="223" w:lineRule="exact"/>
              <w:ind w:left="106"/>
              <w:rPr>
                <w:rFonts w:asciiTheme="minorHAnsi" w:hAnsiTheme="minorHAnsi" w:cstheme="minorHAnsi"/>
              </w:rPr>
            </w:pPr>
            <w:r w:rsidRPr="00337032">
              <w:rPr>
                <w:rFonts w:asciiTheme="minorHAnsi" w:hAnsiTheme="minorHAnsi" w:cstheme="minorHAnsi"/>
              </w:rPr>
              <w:t>/SANCTION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r)</w:t>
            </w:r>
          </w:p>
        </w:tc>
        <w:tc>
          <w:tcPr>
            <w:tcW w:w="6388" w:type="dxa"/>
          </w:tcPr>
          <w:p w:rsidR="00BC7108" w:rsidRPr="00337032" w:rsidRDefault="0032499C" w:rsidP="0032499C">
            <w:pPr>
              <w:pStyle w:val="TableParagraph"/>
              <w:spacing w:line="224" w:lineRule="exact"/>
              <w:ind w:left="107"/>
              <w:rPr>
                <w:rFonts w:asciiTheme="minorHAnsi" w:hAnsiTheme="minorHAnsi" w:cstheme="minorHAnsi"/>
              </w:rPr>
            </w:pPr>
            <w:r w:rsidRPr="00337032">
              <w:rPr>
                <w:rFonts w:asciiTheme="minorHAnsi" w:hAnsiTheme="minorHAnsi" w:cstheme="minorHAnsi"/>
              </w:rPr>
              <w:t xml:space="preserve">Using </w:t>
            </w:r>
            <w:r w:rsidR="00BC7108" w:rsidRPr="00337032">
              <w:rPr>
                <w:rFonts w:asciiTheme="minorHAnsi" w:hAnsiTheme="minorHAnsi" w:cstheme="minorHAnsi"/>
              </w:rPr>
              <w:t xml:space="preserve">of Mobile phone </w:t>
            </w:r>
            <w:r w:rsidRPr="00337032">
              <w:rPr>
                <w:rFonts w:asciiTheme="minorHAnsi" w:hAnsiTheme="minorHAnsi" w:cstheme="minorHAnsi"/>
              </w:rPr>
              <w:t>for making call by any crew member</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vMerge w:val="restart"/>
          </w:tcPr>
          <w:p w:rsidR="00BC7108" w:rsidRPr="00337032" w:rsidRDefault="00BC7108" w:rsidP="00BC7108">
            <w:pPr>
              <w:pStyle w:val="TableParagraph"/>
              <w:spacing w:line="243" w:lineRule="exact"/>
              <w:ind w:left="107"/>
              <w:rPr>
                <w:rFonts w:asciiTheme="minorHAnsi" w:hAnsiTheme="minorHAnsi" w:cstheme="minorHAnsi"/>
              </w:rPr>
            </w:pPr>
            <w:r w:rsidRPr="00337032">
              <w:rPr>
                <w:rFonts w:asciiTheme="minorHAnsi" w:hAnsiTheme="minorHAnsi" w:cstheme="minorHAnsi"/>
              </w:rPr>
              <w:t>s)</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Re-entering control area from any direction</w:t>
            </w:r>
          </w:p>
        </w:tc>
        <w:tc>
          <w:tcPr>
            <w:tcW w:w="2317" w:type="dxa"/>
          </w:tcPr>
          <w:p w:rsidR="00BC7108" w:rsidRPr="00337032" w:rsidRDefault="00BC7108" w:rsidP="00BC7108">
            <w:pPr>
              <w:pStyle w:val="TableParagraph"/>
              <w:rPr>
                <w:rFonts w:asciiTheme="minorHAnsi" w:hAnsiTheme="minorHAnsi" w:cstheme="minorHAnsi"/>
              </w:rPr>
            </w:pPr>
          </w:p>
        </w:tc>
      </w:tr>
      <w:tr w:rsidR="00337032" w:rsidRPr="00337032" w:rsidTr="0025455F">
        <w:trPr>
          <w:trHeight w:val="245"/>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5" w:lineRule="exact"/>
              <w:ind w:left="107"/>
              <w:rPr>
                <w:rFonts w:asciiTheme="minorHAnsi" w:hAnsiTheme="minorHAnsi" w:cstheme="minorHAnsi"/>
              </w:rPr>
            </w:pPr>
            <w:r w:rsidRPr="00337032">
              <w:rPr>
                <w:rFonts w:asciiTheme="minorHAnsi" w:hAnsiTheme="minorHAnsi" w:cstheme="minorHAnsi"/>
              </w:rPr>
              <w:t>i) 1</w:t>
            </w:r>
            <w:r w:rsidRPr="00337032">
              <w:rPr>
                <w:rFonts w:asciiTheme="minorHAnsi" w:hAnsiTheme="minorHAnsi" w:cstheme="minorHAnsi"/>
                <w:vertAlign w:val="superscript"/>
              </w:rPr>
              <w:t>st</w:t>
            </w:r>
            <w:r w:rsidRPr="00337032">
              <w:rPr>
                <w:rFonts w:asciiTheme="minorHAnsi" w:hAnsiTheme="minorHAnsi" w:cstheme="minorHAnsi"/>
              </w:rPr>
              <w:t>&amp; 2</w:t>
            </w:r>
            <w:r w:rsidRPr="00337032">
              <w:rPr>
                <w:rFonts w:asciiTheme="minorHAnsi" w:hAnsiTheme="minorHAnsi" w:cstheme="minorHAnsi"/>
                <w:vertAlign w:val="superscript"/>
              </w:rPr>
              <w:t>nd</w:t>
            </w:r>
            <w:r w:rsidRPr="00337032">
              <w:rPr>
                <w:rFonts w:asciiTheme="minorHAnsi" w:hAnsiTheme="minorHAnsi" w:cstheme="minorHAnsi"/>
              </w:rPr>
              <w:t xml:space="preserve"> offence</w:t>
            </w:r>
          </w:p>
        </w:tc>
        <w:tc>
          <w:tcPr>
            <w:tcW w:w="2317" w:type="dxa"/>
          </w:tcPr>
          <w:p w:rsidR="00BC7108" w:rsidRPr="00337032" w:rsidRDefault="00BC7108" w:rsidP="00BC7108">
            <w:pPr>
              <w:pStyle w:val="TableParagraph"/>
              <w:spacing w:line="225" w:lineRule="exact"/>
              <w:ind w:left="106"/>
              <w:rPr>
                <w:rFonts w:asciiTheme="minorHAnsi" w:hAnsiTheme="minorHAnsi" w:cstheme="minorHAnsi"/>
              </w:rPr>
            </w:pPr>
            <w:r w:rsidRPr="00337032">
              <w:rPr>
                <w:rFonts w:asciiTheme="minorHAnsi" w:hAnsiTheme="minorHAnsi" w:cstheme="minorHAnsi"/>
              </w:rPr>
              <w:t>5 minutes each</w:t>
            </w:r>
          </w:p>
        </w:tc>
      </w:tr>
      <w:tr w:rsidR="00337032" w:rsidRPr="00337032" w:rsidTr="0025455F">
        <w:trPr>
          <w:trHeight w:val="244"/>
        </w:trPr>
        <w:tc>
          <w:tcPr>
            <w:tcW w:w="562" w:type="dxa"/>
            <w:vMerge/>
            <w:tcBorders>
              <w:top w:val="nil"/>
            </w:tcBorders>
          </w:tcPr>
          <w:p w:rsidR="00BC7108" w:rsidRPr="00337032" w:rsidRDefault="00BC7108" w:rsidP="00BC7108">
            <w:pPr>
              <w:rPr>
                <w:rFonts w:cstheme="minorHAnsi"/>
              </w:rPr>
            </w:pP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ii) 3</w:t>
            </w:r>
            <w:r w:rsidRPr="00337032">
              <w:rPr>
                <w:rFonts w:asciiTheme="minorHAnsi" w:hAnsiTheme="minorHAnsi" w:cstheme="minorHAnsi"/>
                <w:vertAlign w:val="superscript"/>
              </w:rPr>
              <w:t>rd</w:t>
            </w:r>
            <w:r w:rsidRPr="00337032">
              <w:rPr>
                <w:rFonts w:asciiTheme="minorHAnsi" w:hAnsiTheme="minorHAnsi" w:cstheme="minorHAnsi"/>
              </w:rPr>
              <w:t xml:space="preserve"> offence</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t)</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Violation of Article 12.1.4</w:t>
            </w:r>
            <w:r w:rsidR="00C94C0C" w:rsidRPr="00337032">
              <w:rPr>
                <w:rFonts w:asciiTheme="minorHAnsi" w:hAnsiTheme="minorHAnsi" w:cstheme="minorHAnsi"/>
              </w:rPr>
              <w:t xml:space="preserve"> of the General Prescription</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u)</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Tampering of official document</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r w:rsidR="00337032" w:rsidRPr="00337032" w:rsidTr="0025455F">
        <w:trPr>
          <w:trHeight w:val="244"/>
        </w:trPr>
        <w:tc>
          <w:tcPr>
            <w:tcW w:w="562"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v)</w:t>
            </w:r>
          </w:p>
        </w:tc>
        <w:tc>
          <w:tcPr>
            <w:tcW w:w="6388" w:type="dxa"/>
          </w:tcPr>
          <w:p w:rsidR="00BC7108" w:rsidRPr="00337032" w:rsidRDefault="00BC7108" w:rsidP="00BC7108">
            <w:pPr>
              <w:pStyle w:val="TableParagraph"/>
              <w:spacing w:line="224" w:lineRule="exact"/>
              <w:ind w:left="107"/>
              <w:rPr>
                <w:rFonts w:asciiTheme="minorHAnsi" w:hAnsiTheme="minorHAnsi" w:cstheme="minorHAnsi"/>
              </w:rPr>
            </w:pPr>
            <w:r w:rsidRPr="00337032">
              <w:rPr>
                <w:rFonts w:asciiTheme="minorHAnsi" w:hAnsiTheme="minorHAnsi" w:cstheme="minorHAnsi"/>
              </w:rPr>
              <w:t>Failure to keep scrutiny sheet/sticker on board during the event</w:t>
            </w:r>
          </w:p>
        </w:tc>
        <w:tc>
          <w:tcPr>
            <w:tcW w:w="2317" w:type="dxa"/>
          </w:tcPr>
          <w:p w:rsidR="00BC7108" w:rsidRPr="00337032" w:rsidRDefault="00BC7108" w:rsidP="00BC7108">
            <w:pPr>
              <w:pStyle w:val="TableParagraph"/>
              <w:spacing w:line="224" w:lineRule="exact"/>
              <w:ind w:left="106"/>
              <w:rPr>
                <w:rFonts w:asciiTheme="minorHAnsi" w:hAnsiTheme="minorHAnsi" w:cstheme="minorHAnsi"/>
              </w:rPr>
            </w:pPr>
            <w:r w:rsidRPr="00337032">
              <w:rPr>
                <w:rFonts w:asciiTheme="minorHAnsi" w:hAnsiTheme="minorHAnsi" w:cstheme="minorHAnsi"/>
              </w:rPr>
              <w:t>DISQUALIFICATION</w:t>
            </w:r>
          </w:p>
        </w:tc>
      </w:tr>
    </w:tbl>
    <w:p w:rsidR="0032499C" w:rsidRPr="00337032" w:rsidRDefault="0032499C" w:rsidP="0032499C">
      <w:pPr>
        <w:spacing w:after="0"/>
        <w:ind w:right="1177"/>
      </w:pPr>
      <w:r w:rsidRPr="00337032">
        <w:t xml:space="preserve">  *For any Minutes Rally penalties are to be given in minutes </w:t>
      </w:r>
    </w:p>
    <w:p w:rsidR="0032499C" w:rsidRPr="00337032" w:rsidRDefault="0032499C" w:rsidP="0032499C">
      <w:pPr>
        <w:spacing w:after="0"/>
        <w:ind w:left="401" w:right="1177" w:hanging="259"/>
        <w:rPr>
          <w:b/>
        </w:rPr>
      </w:pPr>
      <w:r w:rsidRPr="00337032">
        <w:t>**</w:t>
      </w:r>
      <w:r w:rsidRPr="00337032">
        <w:rPr>
          <w:b/>
        </w:rPr>
        <w:t>These sections shall be stated in the Road Book and/or through CIB.</w:t>
      </w:r>
    </w:p>
    <w:p w:rsidR="0032499C" w:rsidRPr="00337032" w:rsidRDefault="0032499C" w:rsidP="0032499C">
      <w:pPr>
        <w:spacing w:after="0"/>
        <w:ind w:left="426" w:right="1177" w:hanging="284"/>
        <w:rPr>
          <w:b/>
        </w:rPr>
      </w:pPr>
      <w:r w:rsidRPr="00337032">
        <w:rPr>
          <w:b/>
        </w:rPr>
        <w:t xml:space="preserve">***This penalty should be endorsed in </w:t>
      </w:r>
      <w:r w:rsidR="00337032">
        <w:rPr>
          <w:b/>
        </w:rPr>
        <w:t xml:space="preserve">the </w:t>
      </w:r>
      <w:r w:rsidRPr="00337032">
        <w:rPr>
          <w:b/>
        </w:rPr>
        <w:t>Competitor's card. This penalty is not applicable if a competing car is in free zone.</w:t>
      </w:r>
    </w:p>
    <w:p w:rsidR="00BC7108" w:rsidRPr="00337032" w:rsidRDefault="00BC7108" w:rsidP="0032499C">
      <w:pPr>
        <w:pStyle w:val="BodyText"/>
        <w:rPr>
          <w:rFonts w:cstheme="minorHAnsi"/>
        </w:rPr>
      </w:pPr>
      <w:r w:rsidRPr="00337032">
        <w:rPr>
          <w:rFonts w:cstheme="minorHAnsi"/>
        </w:rPr>
        <w:t>NOTE:</w:t>
      </w:r>
    </w:p>
    <w:p w:rsidR="00BC7108" w:rsidRPr="00337032" w:rsidRDefault="00BC7108" w:rsidP="00BC7108">
      <w:pPr>
        <w:pStyle w:val="ListParagraph"/>
        <w:widowControl w:val="0"/>
        <w:numPr>
          <w:ilvl w:val="1"/>
          <w:numId w:val="28"/>
        </w:numPr>
        <w:tabs>
          <w:tab w:val="left" w:pos="1020"/>
          <w:tab w:val="left" w:pos="1021"/>
        </w:tabs>
        <w:autoSpaceDE w:val="0"/>
        <w:autoSpaceDN w:val="0"/>
        <w:spacing w:before="1" w:after="0" w:line="240" w:lineRule="auto"/>
        <w:ind w:right="1725"/>
        <w:contextualSpacing w:val="0"/>
        <w:rPr>
          <w:rFonts w:cstheme="minorHAnsi"/>
        </w:rPr>
      </w:pPr>
      <w:r w:rsidRPr="00337032">
        <w:rPr>
          <w:rFonts w:cstheme="minorHAnsi"/>
        </w:rPr>
        <w:t>Decision of The Judges of Fact (All Officials) shall be final and no protest on the above shall be entertained.</w:t>
      </w:r>
    </w:p>
    <w:p w:rsidR="00BC7108" w:rsidRPr="00337032" w:rsidRDefault="00BC7108" w:rsidP="00BC7108">
      <w:pPr>
        <w:pStyle w:val="ListParagraph"/>
        <w:widowControl w:val="0"/>
        <w:numPr>
          <w:ilvl w:val="1"/>
          <w:numId w:val="28"/>
        </w:numPr>
        <w:tabs>
          <w:tab w:val="left" w:pos="1020"/>
          <w:tab w:val="left" w:pos="1021"/>
        </w:tabs>
        <w:autoSpaceDE w:val="0"/>
        <w:autoSpaceDN w:val="0"/>
        <w:spacing w:before="1" w:after="0" w:line="240" w:lineRule="auto"/>
        <w:ind w:hanging="361"/>
        <w:contextualSpacing w:val="0"/>
        <w:rPr>
          <w:rFonts w:cstheme="minorHAnsi"/>
        </w:rPr>
      </w:pPr>
      <w:r w:rsidRPr="00337032">
        <w:rPr>
          <w:rFonts w:cstheme="minorHAnsi"/>
        </w:rPr>
        <w:t>Penalties for any other offence which is not covered in this SR shall be decided by the Stewards.</w:t>
      </w:r>
    </w:p>
    <w:p w:rsidR="00BC7108" w:rsidRPr="00337032" w:rsidRDefault="00BC7108" w:rsidP="00BC7108">
      <w:pPr>
        <w:pStyle w:val="ListParagraph"/>
        <w:widowControl w:val="0"/>
        <w:numPr>
          <w:ilvl w:val="1"/>
          <w:numId w:val="28"/>
        </w:numPr>
        <w:tabs>
          <w:tab w:val="left" w:pos="1020"/>
          <w:tab w:val="left" w:pos="1021"/>
        </w:tabs>
        <w:autoSpaceDE w:val="0"/>
        <w:autoSpaceDN w:val="0"/>
        <w:spacing w:before="39" w:after="0" w:line="240" w:lineRule="auto"/>
        <w:ind w:hanging="361"/>
        <w:contextualSpacing w:val="0"/>
        <w:rPr>
          <w:rFonts w:cstheme="minorHAnsi"/>
        </w:rPr>
      </w:pPr>
      <w:r w:rsidRPr="00337032">
        <w:rPr>
          <w:rFonts w:cstheme="minorHAnsi"/>
        </w:rPr>
        <w:t>For events running in minutes please note the following:</w:t>
      </w:r>
    </w:p>
    <w:p w:rsidR="00BC7108" w:rsidRPr="00337032" w:rsidRDefault="00BC7108" w:rsidP="00BC7108">
      <w:pPr>
        <w:pStyle w:val="ListParagraph"/>
        <w:widowControl w:val="0"/>
        <w:numPr>
          <w:ilvl w:val="0"/>
          <w:numId w:val="27"/>
        </w:numPr>
        <w:tabs>
          <w:tab w:val="left" w:pos="1740"/>
          <w:tab w:val="left" w:pos="1741"/>
        </w:tabs>
        <w:autoSpaceDE w:val="0"/>
        <w:autoSpaceDN w:val="0"/>
        <w:spacing w:before="41" w:after="0" w:line="273" w:lineRule="auto"/>
        <w:ind w:right="1439"/>
        <w:contextualSpacing w:val="0"/>
        <w:rPr>
          <w:rFonts w:cstheme="minorHAnsi"/>
        </w:rPr>
      </w:pPr>
      <w:r w:rsidRPr="00337032">
        <w:rPr>
          <w:rFonts w:cstheme="minorHAnsi"/>
        </w:rPr>
        <w:t>Time will be recorded in Minutes e.g. 07 hrs 15 minutes 01 to 59 seconds will be recorded as 07 hrs 15minutes.</w:t>
      </w:r>
    </w:p>
    <w:p w:rsidR="00BC7108" w:rsidRPr="00337032" w:rsidRDefault="00BC7108" w:rsidP="00BC7108">
      <w:pPr>
        <w:pStyle w:val="ListParagraph"/>
        <w:widowControl w:val="0"/>
        <w:numPr>
          <w:ilvl w:val="0"/>
          <w:numId w:val="27"/>
        </w:numPr>
        <w:tabs>
          <w:tab w:val="left" w:pos="1740"/>
          <w:tab w:val="left" w:pos="1741"/>
        </w:tabs>
        <w:autoSpaceDE w:val="0"/>
        <w:autoSpaceDN w:val="0"/>
        <w:spacing w:before="4" w:after="3" w:line="276" w:lineRule="auto"/>
        <w:ind w:right="1438"/>
        <w:contextualSpacing w:val="0"/>
        <w:rPr>
          <w:rFonts w:cstheme="minorHAnsi"/>
        </w:rPr>
      </w:pPr>
      <w:r w:rsidRPr="00337032">
        <w:rPr>
          <w:rFonts w:cstheme="minorHAnsi"/>
        </w:rPr>
        <w:t>Re start from STC shall be in next higher minutes e.g. 07 Hrs 15 minutes 01 to 59 seconds will be 07 hrs 16minutes</w:t>
      </w:r>
    </w:p>
    <w:p w:rsidR="0027530A" w:rsidRPr="00337032" w:rsidRDefault="0027530A" w:rsidP="0027530A">
      <w:pPr>
        <w:pStyle w:val="ListParagraph"/>
        <w:spacing w:after="0" w:line="240" w:lineRule="auto"/>
        <w:rPr>
          <w:rFonts w:cstheme="minorHAnsi"/>
        </w:rPr>
      </w:pPr>
    </w:p>
    <w:p w:rsidR="00771E0D" w:rsidRPr="00337032" w:rsidRDefault="005F56D1" w:rsidP="005161A1">
      <w:pPr>
        <w:pStyle w:val="Style1"/>
        <w:shd w:val="clear" w:color="auto" w:fill="000000" w:themeFill="text1"/>
        <w:rPr>
          <w:rFonts w:cstheme="minorHAnsi"/>
        </w:rPr>
      </w:pPr>
      <w:bookmarkStart w:id="18" w:name="_Toc101263440"/>
      <w:r w:rsidRPr="00337032">
        <w:rPr>
          <w:rFonts w:cstheme="minorHAnsi"/>
        </w:rPr>
        <w:t>14. Speed Restrictions</w:t>
      </w:r>
      <w:bookmarkEnd w:id="18"/>
    </w:p>
    <w:p w:rsidR="00293FB9" w:rsidRPr="00337032" w:rsidRDefault="00293FB9" w:rsidP="00293FB9">
      <w:pPr>
        <w:pStyle w:val="ListParagraph"/>
        <w:spacing w:after="0" w:line="240" w:lineRule="auto"/>
        <w:jc w:val="both"/>
        <w:rPr>
          <w:rFonts w:cstheme="minorHAnsi"/>
        </w:rPr>
      </w:pPr>
    </w:p>
    <w:p w:rsidR="00486553" w:rsidRPr="00337032" w:rsidRDefault="0034050A" w:rsidP="0025455F">
      <w:pPr>
        <w:pStyle w:val="ListParagraph"/>
        <w:widowControl w:val="0"/>
        <w:numPr>
          <w:ilvl w:val="2"/>
          <w:numId w:val="29"/>
        </w:numPr>
        <w:tabs>
          <w:tab w:val="left" w:pos="1021"/>
        </w:tabs>
        <w:autoSpaceDE w:val="0"/>
        <w:autoSpaceDN w:val="0"/>
        <w:spacing w:before="1" w:after="0" w:line="237" w:lineRule="auto"/>
        <w:ind w:left="1020" w:right="95" w:hanging="721"/>
        <w:contextualSpacing w:val="0"/>
        <w:jc w:val="both"/>
        <w:rPr>
          <w:rFonts w:cstheme="minorHAnsi"/>
        </w:rPr>
      </w:pPr>
      <w:r w:rsidRPr="00337032">
        <w:rPr>
          <w:rFonts w:cstheme="minorHAnsi"/>
          <w:b/>
        </w:rPr>
        <w:t>14.1</w:t>
      </w:r>
      <w:r w:rsidRPr="00337032">
        <w:rPr>
          <w:rFonts w:cstheme="minorHAnsi"/>
          <w:b/>
        </w:rPr>
        <w:tab/>
      </w:r>
      <w:r w:rsidR="00486553" w:rsidRPr="00337032">
        <w:rPr>
          <w:rFonts w:cstheme="minorHAnsi"/>
          <w:b/>
        </w:rPr>
        <w:t xml:space="preserve">At </w:t>
      </w:r>
      <w:r w:rsidR="00486553" w:rsidRPr="00337032">
        <w:rPr>
          <w:rFonts w:cstheme="minorHAnsi"/>
        </w:rPr>
        <w:t>any given point where there is no Government prescribed speed limit, speeds given in any speed block whatsoever will not be more than 45 KMPH in Plain and 36 KMPH in Hill sections.</w:t>
      </w:r>
    </w:p>
    <w:p w:rsidR="00486553" w:rsidRPr="00337032" w:rsidRDefault="00486553" w:rsidP="0025455F">
      <w:pPr>
        <w:pStyle w:val="ListParagraph"/>
        <w:widowControl w:val="0"/>
        <w:numPr>
          <w:ilvl w:val="2"/>
          <w:numId w:val="29"/>
        </w:numPr>
        <w:tabs>
          <w:tab w:val="left" w:pos="1021"/>
        </w:tabs>
        <w:autoSpaceDE w:val="0"/>
        <w:autoSpaceDN w:val="0"/>
        <w:spacing w:before="1" w:after="0" w:line="240" w:lineRule="auto"/>
        <w:ind w:left="1020" w:right="95" w:hanging="721"/>
        <w:contextualSpacing w:val="0"/>
        <w:jc w:val="both"/>
        <w:rPr>
          <w:rFonts w:cstheme="minorHAnsi"/>
          <w:b/>
        </w:rPr>
      </w:pPr>
      <w:r w:rsidRPr="00337032">
        <w:rPr>
          <w:rFonts w:cstheme="minorHAnsi"/>
        </w:rPr>
        <w:t>14.1.1</w:t>
      </w:r>
      <w:r w:rsidRPr="00337032">
        <w:rPr>
          <w:rFonts w:cstheme="minorHAnsi"/>
        </w:rPr>
        <w:tab/>
        <w:t xml:space="preserve">However speed in plains may be increased to 55 KMPH subject to the said zone is not more than 8 kms at length and is completely sanitized and pre approval from the Stewards is mandatorily obtained. There shall be not more than two such zones per day in an event. If such zone is planned, it has to be mandatorily mentioned in the SR. </w:t>
      </w:r>
      <w:r w:rsidRPr="00337032">
        <w:rPr>
          <w:rFonts w:cstheme="minorHAnsi"/>
          <w:b/>
        </w:rPr>
        <w:t>Wearing of Helmet are mandatory for all crew members in these zones.</w:t>
      </w:r>
    </w:p>
    <w:p w:rsidR="00486553" w:rsidRPr="00337032" w:rsidRDefault="00486553" w:rsidP="0025455F">
      <w:pPr>
        <w:pStyle w:val="ListParagraph"/>
        <w:widowControl w:val="0"/>
        <w:numPr>
          <w:ilvl w:val="2"/>
          <w:numId w:val="29"/>
        </w:numPr>
        <w:tabs>
          <w:tab w:val="left" w:pos="1021"/>
        </w:tabs>
        <w:autoSpaceDE w:val="0"/>
        <w:autoSpaceDN w:val="0"/>
        <w:spacing w:before="2" w:after="0" w:line="240" w:lineRule="auto"/>
        <w:ind w:left="1020" w:right="95" w:hanging="721"/>
        <w:contextualSpacing w:val="0"/>
        <w:jc w:val="both"/>
        <w:rPr>
          <w:rFonts w:cstheme="minorHAnsi"/>
        </w:rPr>
      </w:pPr>
      <w:r w:rsidRPr="00337032">
        <w:rPr>
          <w:rFonts w:cstheme="minorHAnsi"/>
          <w:b/>
        </w:rPr>
        <w:t>14.1.2</w:t>
      </w:r>
      <w:r w:rsidRPr="00337032">
        <w:rPr>
          <w:rFonts w:cstheme="minorHAnsi"/>
          <w:b/>
        </w:rPr>
        <w:tab/>
        <w:t xml:space="preserve">Wherever </w:t>
      </w:r>
      <w:r w:rsidRPr="00337032">
        <w:rPr>
          <w:rFonts w:cstheme="minorHAnsi"/>
        </w:rPr>
        <w:t xml:space="preserve">the route goes through crowded areas like Educational Institution /Hospital/ Market and other narrow crowded areas, Organizer must ensure that speed limit does </w:t>
      </w:r>
      <w:r w:rsidRPr="00337032">
        <w:rPr>
          <w:rFonts w:cstheme="minorHAnsi"/>
        </w:rPr>
        <w:lastRenderedPageBreak/>
        <w:t xml:space="preserve">not exceed </w:t>
      </w:r>
      <w:r w:rsidRPr="00337032">
        <w:rPr>
          <w:rFonts w:cstheme="minorHAnsi"/>
          <w:b/>
        </w:rPr>
        <w:t>20 KMPH</w:t>
      </w:r>
      <w:r w:rsidRPr="00337032">
        <w:rPr>
          <w:rFonts w:cstheme="minorHAnsi"/>
        </w:rPr>
        <w:t>. If necessary, organizer should identify start and end of such zones in road book by giving specific tulips.</w:t>
      </w:r>
    </w:p>
    <w:p w:rsidR="00486553" w:rsidRPr="00337032" w:rsidRDefault="00486553" w:rsidP="0025455F">
      <w:pPr>
        <w:pStyle w:val="Heading1"/>
        <w:widowControl w:val="0"/>
        <w:numPr>
          <w:ilvl w:val="2"/>
          <w:numId w:val="29"/>
        </w:numPr>
        <w:pBdr>
          <w:top w:val="none" w:sz="0" w:space="0" w:color="auto"/>
          <w:left w:val="none" w:sz="0" w:space="0" w:color="auto"/>
          <w:bottom w:val="none" w:sz="0" w:space="0" w:color="auto"/>
          <w:right w:val="none" w:sz="0" w:space="0" w:color="auto"/>
        </w:pBdr>
        <w:shd w:val="clear" w:color="auto" w:fill="auto"/>
        <w:tabs>
          <w:tab w:val="left" w:pos="1021"/>
        </w:tabs>
        <w:autoSpaceDE w:val="0"/>
        <w:autoSpaceDN w:val="0"/>
        <w:spacing w:before="0" w:after="0" w:line="240" w:lineRule="auto"/>
        <w:ind w:left="1020" w:right="95" w:hanging="721"/>
        <w:contextualSpacing w:val="0"/>
        <w:jc w:val="both"/>
        <w:rPr>
          <w:rFonts w:asciiTheme="minorHAnsi" w:hAnsiTheme="minorHAnsi" w:cstheme="minorHAnsi"/>
          <w:b w:val="0"/>
          <w:color w:val="auto"/>
        </w:rPr>
      </w:pPr>
      <w:r w:rsidRPr="00337032">
        <w:rPr>
          <w:rFonts w:asciiTheme="minorHAnsi" w:hAnsiTheme="minorHAnsi" w:cstheme="minorHAnsi"/>
          <w:b w:val="0"/>
          <w:color w:val="auto"/>
        </w:rPr>
        <w:t>14.1.3</w:t>
      </w:r>
      <w:r w:rsidRPr="00337032">
        <w:rPr>
          <w:rFonts w:asciiTheme="minorHAnsi" w:hAnsiTheme="minorHAnsi" w:cstheme="minorHAnsi"/>
          <w:b w:val="0"/>
          <w:color w:val="auto"/>
        </w:rPr>
        <w:tab/>
        <w:t>Mandatory 10 minutes dead time to be added to the running time at every manned railway level crossing.</w:t>
      </w:r>
      <w:r w:rsidR="002C00FF" w:rsidRPr="00337032">
        <w:rPr>
          <w:rFonts w:asciiTheme="minorHAnsi" w:hAnsiTheme="minorHAnsi" w:cstheme="minorHAnsi"/>
          <w:b w:val="0"/>
          <w:color w:val="auto"/>
        </w:rPr>
        <w:t>This dead time should be incorporated in the Speed Chart given to the Competitors.</w:t>
      </w:r>
    </w:p>
    <w:p w:rsidR="00486553" w:rsidRPr="00337032" w:rsidRDefault="00486553" w:rsidP="0025455F">
      <w:pPr>
        <w:pStyle w:val="ListParagraph"/>
        <w:widowControl w:val="0"/>
        <w:numPr>
          <w:ilvl w:val="2"/>
          <w:numId w:val="29"/>
        </w:numPr>
        <w:tabs>
          <w:tab w:val="left" w:pos="1021"/>
        </w:tabs>
        <w:autoSpaceDE w:val="0"/>
        <w:autoSpaceDN w:val="0"/>
        <w:spacing w:after="0" w:line="240" w:lineRule="auto"/>
        <w:ind w:left="1020" w:right="95" w:hanging="721"/>
        <w:contextualSpacing w:val="0"/>
        <w:jc w:val="both"/>
        <w:rPr>
          <w:rFonts w:cstheme="minorHAnsi"/>
        </w:rPr>
      </w:pPr>
      <w:r w:rsidRPr="00337032">
        <w:rPr>
          <w:rFonts w:cstheme="minorHAnsi"/>
          <w:b/>
        </w:rPr>
        <w:t>14.1.4</w:t>
      </w:r>
      <w:r w:rsidRPr="00337032">
        <w:rPr>
          <w:rFonts w:cstheme="minorHAnsi"/>
          <w:b/>
        </w:rPr>
        <w:tab/>
        <w:t xml:space="preserve">In </w:t>
      </w:r>
      <w:r w:rsidRPr="00337032">
        <w:rPr>
          <w:rFonts w:cstheme="minorHAnsi"/>
        </w:rPr>
        <w:t>National Express/Highways and State Highways the maximum average speed shall be restricted to 10% less than the Government prescribed speed limit. This shall in no way be applicable in Hill sections.</w:t>
      </w:r>
    </w:p>
    <w:p w:rsidR="00486553" w:rsidRPr="00337032" w:rsidRDefault="00486553" w:rsidP="0025455F">
      <w:pPr>
        <w:pStyle w:val="ListParagraph"/>
        <w:widowControl w:val="0"/>
        <w:numPr>
          <w:ilvl w:val="2"/>
          <w:numId w:val="29"/>
        </w:numPr>
        <w:tabs>
          <w:tab w:val="left" w:pos="1021"/>
        </w:tabs>
        <w:autoSpaceDE w:val="0"/>
        <w:autoSpaceDN w:val="0"/>
        <w:spacing w:after="0" w:line="240" w:lineRule="auto"/>
        <w:ind w:left="1020" w:right="95" w:hanging="721"/>
        <w:contextualSpacing w:val="0"/>
        <w:jc w:val="both"/>
        <w:rPr>
          <w:rFonts w:cstheme="minorHAnsi"/>
        </w:rPr>
      </w:pPr>
      <w:r w:rsidRPr="00337032">
        <w:rPr>
          <w:rFonts w:cstheme="minorHAnsi"/>
          <w:b/>
        </w:rPr>
        <w:t>14.1.5</w:t>
      </w:r>
      <w:r w:rsidRPr="00337032">
        <w:rPr>
          <w:rFonts w:cstheme="minorHAnsi"/>
          <w:b/>
        </w:rPr>
        <w:tab/>
        <w:t xml:space="preserve">However </w:t>
      </w:r>
      <w:r w:rsidRPr="00337032">
        <w:rPr>
          <w:rFonts w:cstheme="minorHAnsi"/>
        </w:rPr>
        <w:t xml:space="preserve">if the average speed given is above 45 KMPH as per </w:t>
      </w:r>
      <w:r w:rsidRPr="00337032">
        <w:rPr>
          <w:rFonts w:cstheme="minorHAnsi"/>
          <w:b/>
        </w:rPr>
        <w:t xml:space="preserve">Article 8.2.5 </w:t>
      </w:r>
      <w:r w:rsidRPr="00337032">
        <w:rPr>
          <w:rFonts w:cstheme="minorHAnsi"/>
        </w:rPr>
        <w:t>there shall be no time control in that Section as National Express/Highways and State Highways are mandatory NO CHECK ZONES.</w:t>
      </w:r>
    </w:p>
    <w:p w:rsidR="00486553" w:rsidRPr="00337032" w:rsidRDefault="00486553" w:rsidP="0025455F">
      <w:pPr>
        <w:pStyle w:val="ListParagraph"/>
        <w:widowControl w:val="0"/>
        <w:numPr>
          <w:ilvl w:val="2"/>
          <w:numId w:val="29"/>
        </w:numPr>
        <w:tabs>
          <w:tab w:val="left" w:pos="1021"/>
        </w:tabs>
        <w:autoSpaceDE w:val="0"/>
        <w:autoSpaceDN w:val="0"/>
        <w:spacing w:after="0" w:line="240" w:lineRule="auto"/>
        <w:ind w:left="1020" w:right="95" w:hanging="721"/>
        <w:contextualSpacing w:val="0"/>
        <w:jc w:val="both"/>
        <w:rPr>
          <w:rFonts w:cstheme="minorHAnsi"/>
        </w:rPr>
      </w:pPr>
      <w:r w:rsidRPr="00337032">
        <w:rPr>
          <w:rFonts w:cstheme="minorHAnsi"/>
        </w:rPr>
        <w:t>14.1.6</w:t>
      </w:r>
      <w:r w:rsidRPr="00337032">
        <w:rPr>
          <w:rFonts w:cstheme="minorHAnsi"/>
        </w:rPr>
        <w:tab/>
        <w:t>However FMSCI on special cases may consider of having controls at National/State Highways only, subject to speeds are as per article 8.2.1 and position of the said controls are cleared by FMSCI route inspector. Such considerations shall in no way be in case of Expressways. All cost towards inspection shall be borne by the organizer.</w:t>
      </w:r>
    </w:p>
    <w:p w:rsidR="00486553" w:rsidRPr="00337032" w:rsidRDefault="00486553" w:rsidP="0025455F">
      <w:pPr>
        <w:pStyle w:val="ListParagraph"/>
        <w:widowControl w:val="0"/>
        <w:numPr>
          <w:ilvl w:val="2"/>
          <w:numId w:val="29"/>
        </w:numPr>
        <w:tabs>
          <w:tab w:val="left" w:pos="1021"/>
        </w:tabs>
        <w:autoSpaceDE w:val="0"/>
        <w:autoSpaceDN w:val="0"/>
        <w:spacing w:after="0" w:line="240" w:lineRule="auto"/>
        <w:ind w:left="1020" w:right="95" w:hanging="721"/>
        <w:contextualSpacing w:val="0"/>
        <w:jc w:val="both"/>
        <w:rPr>
          <w:rFonts w:cstheme="minorHAnsi"/>
        </w:rPr>
      </w:pPr>
      <w:r w:rsidRPr="00337032">
        <w:rPr>
          <w:rFonts w:cstheme="minorHAnsi"/>
        </w:rPr>
        <w:t>14.1.7</w:t>
      </w:r>
      <w:r w:rsidRPr="00337032">
        <w:rPr>
          <w:rFonts w:cstheme="minorHAnsi"/>
        </w:rPr>
        <w:tab/>
        <w:t>In case the Event is terminated before Event HQ, results shall be declared at least 30 minutes after scheduled arrival time of the last competing vehicle at Event HQ. The said schedule time of arrival shall be determined as per time required to reach Rally HQ from the place of termination of Event as per prescribed speed restrictions.</w:t>
      </w:r>
    </w:p>
    <w:p w:rsidR="0034050A" w:rsidRPr="00337032" w:rsidRDefault="0034050A" w:rsidP="0025455F">
      <w:pPr>
        <w:spacing w:after="0" w:line="240" w:lineRule="auto"/>
        <w:ind w:right="95"/>
        <w:jc w:val="both"/>
        <w:rPr>
          <w:rFonts w:cstheme="minorHAnsi"/>
          <w:b/>
        </w:rPr>
      </w:pPr>
      <w:r w:rsidRPr="00337032">
        <w:rPr>
          <w:rFonts w:cstheme="minorHAnsi"/>
        </w:rPr>
        <w:t>14.2</w:t>
      </w:r>
      <w:r w:rsidRPr="00337032">
        <w:rPr>
          <w:rFonts w:cstheme="minorHAnsi"/>
        </w:rPr>
        <w:tab/>
      </w:r>
      <w:r w:rsidRPr="00337032">
        <w:rPr>
          <w:rFonts w:cstheme="minorHAnsi"/>
          <w:b/>
        </w:rPr>
        <w:t>ADDITIONAL TRIP METER</w:t>
      </w:r>
    </w:p>
    <w:p w:rsidR="002C00FF" w:rsidRPr="001B6A66" w:rsidRDefault="0034050A" w:rsidP="00CF7605">
      <w:pPr>
        <w:tabs>
          <w:tab w:val="left" w:pos="709"/>
        </w:tabs>
        <w:spacing w:after="0" w:line="240" w:lineRule="auto"/>
        <w:ind w:left="709" w:right="95" w:hanging="709"/>
        <w:jc w:val="both"/>
        <w:rPr>
          <w:strike/>
        </w:rPr>
      </w:pPr>
      <w:r w:rsidRPr="00337032">
        <w:rPr>
          <w:rFonts w:cstheme="minorHAnsi"/>
          <w:b/>
        </w:rPr>
        <w:tab/>
      </w:r>
      <w:r w:rsidRPr="001B6A66">
        <w:rPr>
          <w:rFonts w:cstheme="minorHAnsi"/>
          <w:strike/>
        </w:rPr>
        <w:t>Usage of additional trip meter as state</w:t>
      </w:r>
      <w:r w:rsidR="002C00FF" w:rsidRPr="001B6A66">
        <w:rPr>
          <w:rFonts w:cstheme="minorHAnsi"/>
          <w:strike/>
        </w:rPr>
        <w:t xml:space="preserve">d in article 2.13 is permitted.  </w:t>
      </w:r>
      <w:r w:rsidR="002C00FF" w:rsidRPr="001B6A66">
        <w:rPr>
          <w:strike/>
        </w:rPr>
        <w:t xml:space="preserve">There are no penalty factors applicable for such usage. However, for Closed, Closed Invitation and Open status events, the organizers can apply a penalty factor of 2 (to be multiplied with the running time penalties only) for usage of additional trip meter/apps, the same must be clearly mentioned in the SR. </w:t>
      </w:r>
    </w:p>
    <w:p w:rsidR="0034050A" w:rsidRPr="00337032" w:rsidRDefault="0034050A" w:rsidP="00CF7605">
      <w:pPr>
        <w:tabs>
          <w:tab w:val="left" w:pos="709"/>
        </w:tabs>
        <w:spacing w:after="0" w:line="240" w:lineRule="auto"/>
        <w:ind w:left="709" w:right="95" w:hanging="709"/>
        <w:rPr>
          <w:rFonts w:cstheme="minorHAnsi"/>
        </w:rPr>
      </w:pPr>
    </w:p>
    <w:p w:rsidR="002C00FF" w:rsidRPr="001B6A66" w:rsidRDefault="002C00FF" w:rsidP="00CF7605">
      <w:pPr>
        <w:tabs>
          <w:tab w:val="left" w:pos="709"/>
        </w:tabs>
        <w:spacing w:line="240" w:lineRule="auto"/>
        <w:ind w:left="709" w:right="95" w:hanging="709"/>
        <w:rPr>
          <w:rFonts w:cstheme="minorHAnsi"/>
          <w:strike/>
        </w:rPr>
      </w:pPr>
      <w:r w:rsidRPr="00337032">
        <w:rPr>
          <w:rFonts w:cstheme="minorHAnsi"/>
        </w:rPr>
        <w:tab/>
      </w:r>
      <w:r w:rsidRPr="001B6A66">
        <w:rPr>
          <w:rFonts w:cstheme="minorHAnsi"/>
          <w:strike/>
        </w:rPr>
        <w:t xml:space="preserve">Penalty Factor of 2 </w:t>
      </w:r>
      <w:r w:rsidR="00337032" w:rsidRPr="001B6A66">
        <w:rPr>
          <w:rFonts w:cstheme="minorHAnsi"/>
          <w:strike/>
        </w:rPr>
        <w:t>applicable:</w:t>
      </w:r>
      <w:r w:rsidR="005D63B0" w:rsidRPr="001B6A66">
        <w:rPr>
          <w:rFonts w:cstheme="minorHAnsi"/>
          <w:strike/>
        </w:rPr>
        <w:fldChar w:fldCharType="begin">
          <w:ffData>
            <w:name w:val="Dropdown6"/>
            <w:enabled/>
            <w:calcOnExit w:val="0"/>
            <w:ddList>
              <w:result w:val="1"/>
              <w:listEntry w:val="Yes"/>
              <w:listEntry w:val="No"/>
            </w:ddList>
          </w:ffData>
        </w:fldChar>
      </w:r>
      <w:bookmarkStart w:id="19" w:name="Dropdown6"/>
      <w:r w:rsidRPr="001B6A66">
        <w:rPr>
          <w:rFonts w:cstheme="minorHAnsi"/>
          <w:strike/>
        </w:rPr>
        <w:instrText xml:space="preserve"> FORMDROPDOWN </w:instrText>
      </w:r>
      <w:r w:rsidR="005D63B0" w:rsidRPr="001B6A66">
        <w:rPr>
          <w:rFonts w:cstheme="minorHAnsi"/>
          <w:strike/>
        </w:rPr>
      </w:r>
      <w:r w:rsidR="005D63B0" w:rsidRPr="001B6A66">
        <w:rPr>
          <w:rFonts w:cstheme="minorHAnsi"/>
          <w:strike/>
        </w:rPr>
        <w:fldChar w:fldCharType="end"/>
      </w:r>
      <w:bookmarkEnd w:id="19"/>
    </w:p>
    <w:p w:rsidR="00452296" w:rsidRPr="00337032" w:rsidRDefault="00452296" w:rsidP="005161A1">
      <w:pPr>
        <w:pStyle w:val="Style1"/>
        <w:shd w:val="clear" w:color="auto" w:fill="000000" w:themeFill="text1"/>
        <w:rPr>
          <w:rFonts w:cstheme="minorHAnsi"/>
        </w:rPr>
      </w:pPr>
      <w:bookmarkStart w:id="20" w:name="_Toc101263441"/>
      <w:r w:rsidRPr="00337032">
        <w:rPr>
          <w:rFonts w:cstheme="minorHAnsi"/>
        </w:rPr>
        <w:t>15. Safety Requirements</w:t>
      </w:r>
      <w:bookmarkEnd w:id="20"/>
    </w:p>
    <w:p w:rsidR="00452296" w:rsidRPr="00337032" w:rsidRDefault="00452296" w:rsidP="00771E0D">
      <w:pPr>
        <w:spacing w:after="0"/>
        <w:rPr>
          <w:rFonts w:cstheme="minorHAnsi"/>
        </w:rPr>
      </w:pPr>
    </w:p>
    <w:p w:rsidR="00E27F42" w:rsidRPr="00337032" w:rsidRDefault="00E27F42" w:rsidP="00771E0D">
      <w:pPr>
        <w:spacing w:after="0"/>
        <w:rPr>
          <w:rFonts w:cstheme="minorHAnsi"/>
          <w:b/>
          <w:u w:val="single"/>
        </w:rPr>
      </w:pPr>
      <w:r w:rsidRPr="00337032">
        <w:rPr>
          <w:rFonts w:cstheme="minorHAnsi"/>
          <w:b/>
          <w:u w:val="single"/>
        </w:rPr>
        <w:t>4 Wheelers</w:t>
      </w:r>
    </w:p>
    <w:p w:rsidR="00CF7605" w:rsidRPr="00337032" w:rsidRDefault="00CF7605" w:rsidP="00CF7605">
      <w:pPr>
        <w:pStyle w:val="ListParagraph"/>
        <w:widowControl w:val="0"/>
        <w:numPr>
          <w:ilvl w:val="0"/>
          <w:numId w:val="30"/>
        </w:numPr>
        <w:tabs>
          <w:tab w:val="left" w:pos="1021"/>
        </w:tabs>
        <w:autoSpaceDE w:val="0"/>
        <w:autoSpaceDN w:val="0"/>
        <w:spacing w:after="0" w:line="240" w:lineRule="auto"/>
        <w:ind w:right="1177"/>
        <w:contextualSpacing w:val="0"/>
        <w:jc w:val="both"/>
        <w:rPr>
          <w:b/>
        </w:rPr>
      </w:pPr>
      <w:r w:rsidRPr="00337032">
        <w:rPr>
          <w:b/>
        </w:rPr>
        <w:t xml:space="preserve">Wearing </w:t>
      </w:r>
      <w:r w:rsidRPr="00337032">
        <w:t xml:space="preserve">of Helmets (minimum ISI) is highly recommended &amp; it is mandatory especially for competitors in cars with roll cage (without proper padding) </w:t>
      </w:r>
      <w:r w:rsidRPr="00337032">
        <w:rPr>
          <w:b/>
        </w:rPr>
        <w:t>and for all where Article 8.2.2 is applied</w:t>
      </w:r>
    </w:p>
    <w:p w:rsidR="00CF7605" w:rsidRPr="00337032" w:rsidRDefault="00CF7605" w:rsidP="00CF7605">
      <w:pPr>
        <w:pStyle w:val="ListParagraph"/>
        <w:widowControl w:val="0"/>
        <w:numPr>
          <w:ilvl w:val="0"/>
          <w:numId w:val="30"/>
        </w:numPr>
        <w:tabs>
          <w:tab w:val="left" w:pos="1021"/>
        </w:tabs>
        <w:autoSpaceDE w:val="0"/>
        <w:autoSpaceDN w:val="0"/>
        <w:spacing w:before="1" w:after="0" w:line="240" w:lineRule="auto"/>
        <w:ind w:right="1177" w:hanging="516"/>
        <w:contextualSpacing w:val="0"/>
        <w:jc w:val="both"/>
      </w:pPr>
      <w:r w:rsidRPr="00337032">
        <w:rPr>
          <w:b/>
        </w:rPr>
        <w:t xml:space="preserve">Minimum </w:t>
      </w:r>
      <w:r w:rsidRPr="00337032">
        <w:t xml:space="preserve">3 points Seat belts for </w:t>
      </w:r>
      <w:r w:rsidRPr="00337032">
        <w:rPr>
          <w:b/>
        </w:rPr>
        <w:t xml:space="preserve">all crew members </w:t>
      </w:r>
      <w:r w:rsidRPr="00337032">
        <w:t>is mandatory. (4 points for cars with Roll cage)</w:t>
      </w:r>
    </w:p>
    <w:p w:rsidR="00CF7605" w:rsidRPr="00337032" w:rsidRDefault="00CF7605" w:rsidP="00CF7605">
      <w:pPr>
        <w:pStyle w:val="ListParagraph"/>
        <w:widowControl w:val="0"/>
        <w:numPr>
          <w:ilvl w:val="0"/>
          <w:numId w:val="30"/>
        </w:numPr>
        <w:tabs>
          <w:tab w:val="left" w:pos="1021"/>
        </w:tabs>
        <w:autoSpaceDE w:val="0"/>
        <w:autoSpaceDN w:val="0"/>
        <w:spacing w:after="0" w:line="267" w:lineRule="exact"/>
        <w:ind w:right="1177" w:hanging="567"/>
        <w:contextualSpacing w:val="0"/>
        <w:jc w:val="both"/>
      </w:pPr>
      <w:r w:rsidRPr="00337032">
        <w:rPr>
          <w:b/>
        </w:rPr>
        <w:t xml:space="preserve">All </w:t>
      </w:r>
      <w:r w:rsidRPr="00337032">
        <w:t>participants must be seated in seats, which face forward only.</w:t>
      </w:r>
    </w:p>
    <w:p w:rsidR="00CF7605" w:rsidRPr="00337032" w:rsidRDefault="00CF7605" w:rsidP="00CF7605">
      <w:pPr>
        <w:pStyle w:val="ListParagraph"/>
        <w:widowControl w:val="0"/>
        <w:numPr>
          <w:ilvl w:val="0"/>
          <w:numId w:val="30"/>
        </w:numPr>
        <w:tabs>
          <w:tab w:val="left" w:pos="1020"/>
          <w:tab w:val="left" w:pos="1021"/>
        </w:tabs>
        <w:autoSpaceDE w:val="0"/>
        <w:autoSpaceDN w:val="0"/>
        <w:spacing w:after="0" w:line="240" w:lineRule="auto"/>
        <w:ind w:right="1177" w:hanging="567"/>
        <w:contextualSpacing w:val="0"/>
        <w:jc w:val="left"/>
      </w:pPr>
      <w:r w:rsidRPr="00337032">
        <w:rPr>
          <w:b/>
        </w:rPr>
        <w:t xml:space="preserve">The </w:t>
      </w:r>
      <w:r w:rsidRPr="00337032">
        <w:t>bench type sideways seats may be retained but must not be occupied.</w:t>
      </w:r>
    </w:p>
    <w:p w:rsidR="00CF7605" w:rsidRPr="00337032" w:rsidRDefault="00CF7605" w:rsidP="00CF7605">
      <w:pPr>
        <w:pStyle w:val="ListParagraph"/>
        <w:widowControl w:val="0"/>
        <w:numPr>
          <w:ilvl w:val="0"/>
          <w:numId w:val="30"/>
        </w:numPr>
        <w:tabs>
          <w:tab w:val="left" w:pos="1020"/>
          <w:tab w:val="left" w:pos="1021"/>
        </w:tabs>
        <w:autoSpaceDE w:val="0"/>
        <w:autoSpaceDN w:val="0"/>
        <w:spacing w:before="1" w:after="0" w:line="240" w:lineRule="auto"/>
        <w:ind w:right="1177" w:hanging="516"/>
        <w:contextualSpacing w:val="0"/>
        <w:jc w:val="left"/>
      </w:pPr>
      <w:r w:rsidRPr="00337032">
        <w:rPr>
          <w:b/>
        </w:rPr>
        <w:t xml:space="preserve">Any </w:t>
      </w:r>
      <w:r w:rsidRPr="00337032">
        <w:t>competitor who is deemed unfit for reasons of health or consumption of/under the influence of alcohol or drugs shall be EXCLUDED.</w:t>
      </w:r>
    </w:p>
    <w:p w:rsidR="00CF7605" w:rsidRPr="00337032" w:rsidRDefault="00CF7605" w:rsidP="00CF7605">
      <w:pPr>
        <w:pStyle w:val="ListParagraph"/>
        <w:widowControl w:val="0"/>
        <w:numPr>
          <w:ilvl w:val="0"/>
          <w:numId w:val="30"/>
        </w:numPr>
        <w:tabs>
          <w:tab w:val="left" w:pos="1020"/>
          <w:tab w:val="left" w:pos="1021"/>
        </w:tabs>
        <w:autoSpaceDE w:val="0"/>
        <w:autoSpaceDN w:val="0"/>
        <w:spacing w:before="1" w:after="0" w:line="240" w:lineRule="auto"/>
        <w:ind w:right="1177" w:hanging="567"/>
        <w:contextualSpacing w:val="0"/>
        <w:jc w:val="left"/>
      </w:pPr>
      <w:r w:rsidRPr="00337032">
        <w:rPr>
          <w:b/>
        </w:rPr>
        <w:t xml:space="preserve">Soft top </w:t>
      </w:r>
      <w:r w:rsidRPr="00337032">
        <w:t xml:space="preserve">vehicles are allowed </w:t>
      </w:r>
      <w:r w:rsidRPr="00337032">
        <w:rPr>
          <w:b/>
        </w:rPr>
        <w:t xml:space="preserve">subject to </w:t>
      </w:r>
      <w:r w:rsidRPr="00337032">
        <w:t>all crews need to wear ISI Helmets.</w:t>
      </w:r>
    </w:p>
    <w:p w:rsidR="00CF7605" w:rsidRPr="00337032" w:rsidRDefault="00CF7605" w:rsidP="00CF7605">
      <w:pPr>
        <w:pStyle w:val="ListParagraph"/>
        <w:widowControl w:val="0"/>
        <w:numPr>
          <w:ilvl w:val="0"/>
          <w:numId w:val="30"/>
        </w:numPr>
        <w:tabs>
          <w:tab w:val="left" w:pos="1020"/>
          <w:tab w:val="left" w:pos="1021"/>
        </w:tabs>
        <w:autoSpaceDE w:val="0"/>
        <w:autoSpaceDN w:val="0"/>
        <w:spacing w:after="0" w:line="240" w:lineRule="auto"/>
        <w:ind w:right="1177" w:hanging="618"/>
        <w:contextualSpacing w:val="0"/>
        <w:jc w:val="left"/>
      </w:pPr>
      <w:r w:rsidRPr="00337032">
        <w:rPr>
          <w:b/>
        </w:rPr>
        <w:t xml:space="preserve">All </w:t>
      </w:r>
      <w:r w:rsidRPr="00337032">
        <w:t>electrical components of the vehicle must be working and the vehicle should be roadworthy.</w:t>
      </w:r>
    </w:p>
    <w:p w:rsidR="00CF7605" w:rsidRPr="00337032" w:rsidRDefault="00CF7605" w:rsidP="00CF7605">
      <w:pPr>
        <w:pStyle w:val="ListParagraph"/>
        <w:widowControl w:val="0"/>
        <w:numPr>
          <w:ilvl w:val="0"/>
          <w:numId w:val="30"/>
        </w:numPr>
        <w:tabs>
          <w:tab w:val="left" w:pos="1020"/>
          <w:tab w:val="left" w:pos="1021"/>
        </w:tabs>
        <w:autoSpaceDE w:val="0"/>
        <w:autoSpaceDN w:val="0"/>
        <w:spacing w:after="0" w:line="240" w:lineRule="auto"/>
        <w:ind w:right="1177" w:hanging="639"/>
        <w:contextualSpacing w:val="0"/>
        <w:jc w:val="left"/>
        <w:rPr>
          <w:sz w:val="20"/>
        </w:rPr>
      </w:pPr>
      <w:r w:rsidRPr="00337032">
        <w:rPr>
          <w:b/>
        </w:rPr>
        <w:t xml:space="preserve">First </w:t>
      </w:r>
      <w:r w:rsidRPr="00337032">
        <w:t xml:space="preserve">Aid Box must be carried in the competing vehicle. </w:t>
      </w:r>
      <w:r w:rsidRPr="00337032">
        <w:rPr>
          <w:sz w:val="20"/>
        </w:rPr>
        <w:t>(Ref. Appendix ll</w:t>
      </w:r>
      <w:r w:rsidRPr="00337032">
        <w:rPr>
          <w:rFonts w:ascii="Arimo" w:hAnsi="Arimo"/>
          <w:sz w:val="20"/>
        </w:rPr>
        <w:t>–</w:t>
      </w:r>
      <w:r w:rsidRPr="00337032">
        <w:rPr>
          <w:sz w:val="20"/>
        </w:rPr>
        <w:t>10)</w:t>
      </w:r>
    </w:p>
    <w:p w:rsidR="00CF7605" w:rsidRPr="00337032" w:rsidRDefault="00CF7605" w:rsidP="00CF7605">
      <w:pPr>
        <w:pStyle w:val="ListParagraph"/>
        <w:widowControl w:val="0"/>
        <w:numPr>
          <w:ilvl w:val="0"/>
          <w:numId w:val="30"/>
        </w:numPr>
        <w:tabs>
          <w:tab w:val="left" w:pos="1020"/>
          <w:tab w:val="left" w:pos="1021"/>
        </w:tabs>
        <w:autoSpaceDE w:val="0"/>
        <w:autoSpaceDN w:val="0"/>
        <w:spacing w:after="0" w:line="240" w:lineRule="auto"/>
        <w:ind w:right="1177" w:hanging="563"/>
        <w:contextualSpacing w:val="0"/>
        <w:jc w:val="left"/>
      </w:pPr>
      <w:r w:rsidRPr="00337032">
        <w:rPr>
          <w:b/>
        </w:rPr>
        <w:t xml:space="preserve">Mud </w:t>
      </w:r>
      <w:r w:rsidRPr="00337032">
        <w:t>flaps are compulsory.</w:t>
      </w:r>
    </w:p>
    <w:p w:rsidR="00CF7605" w:rsidRPr="00337032" w:rsidRDefault="00CF7605" w:rsidP="00CF7605">
      <w:pPr>
        <w:pStyle w:val="ListParagraph"/>
        <w:widowControl w:val="0"/>
        <w:numPr>
          <w:ilvl w:val="0"/>
          <w:numId w:val="30"/>
        </w:numPr>
        <w:tabs>
          <w:tab w:val="left" w:pos="1021"/>
        </w:tabs>
        <w:autoSpaceDE w:val="0"/>
        <w:autoSpaceDN w:val="0"/>
        <w:spacing w:before="1" w:after="0" w:line="240" w:lineRule="auto"/>
        <w:ind w:right="1177" w:hanging="512"/>
        <w:contextualSpacing w:val="0"/>
        <w:jc w:val="both"/>
        <w:rPr>
          <w:bCs/>
        </w:rPr>
      </w:pPr>
      <w:r w:rsidRPr="00337032">
        <w:rPr>
          <w:bCs/>
        </w:rPr>
        <w:t>Further, all competing vehicles must comply with Article 7* (Fire Extinguisher, Dry Powder 2kgs.), 9 (2 Nos. Rear View Mirrors), 10 (Towing Eye) of Chapter lll of the Technical Regulations 4W of FMSCI. *Mandatory for all National events, for others it is highlyrecommended.</w:t>
      </w:r>
    </w:p>
    <w:p w:rsidR="00CF7605" w:rsidRPr="00337032" w:rsidRDefault="00CF7605" w:rsidP="00CF7605">
      <w:pPr>
        <w:pStyle w:val="ListParagraph"/>
        <w:widowControl w:val="0"/>
        <w:numPr>
          <w:ilvl w:val="0"/>
          <w:numId w:val="30"/>
        </w:numPr>
        <w:tabs>
          <w:tab w:val="left" w:pos="1021"/>
        </w:tabs>
        <w:autoSpaceDE w:val="0"/>
        <w:autoSpaceDN w:val="0"/>
        <w:spacing w:after="0" w:line="240" w:lineRule="auto"/>
        <w:ind w:right="1177" w:hanging="562"/>
        <w:contextualSpacing w:val="0"/>
        <w:jc w:val="both"/>
      </w:pPr>
      <w:r w:rsidRPr="00337032">
        <w:rPr>
          <w:b/>
        </w:rPr>
        <w:t xml:space="preserve">In </w:t>
      </w:r>
      <w:r w:rsidRPr="00337032">
        <w:t>case the Rally runs in day night situation, additional lights and navigation lamps are highly recommended.</w:t>
      </w:r>
    </w:p>
    <w:p w:rsidR="00CF7605" w:rsidRPr="00337032" w:rsidRDefault="00CF7605" w:rsidP="00CF7605">
      <w:pPr>
        <w:pStyle w:val="ListParagraph"/>
        <w:widowControl w:val="0"/>
        <w:numPr>
          <w:ilvl w:val="0"/>
          <w:numId w:val="30"/>
        </w:numPr>
        <w:tabs>
          <w:tab w:val="left" w:pos="1021"/>
        </w:tabs>
        <w:autoSpaceDE w:val="0"/>
        <w:autoSpaceDN w:val="0"/>
        <w:spacing w:after="0" w:line="240" w:lineRule="auto"/>
        <w:ind w:right="1177" w:hanging="629"/>
        <w:contextualSpacing w:val="0"/>
        <w:jc w:val="both"/>
        <w:rPr>
          <w:bCs/>
        </w:rPr>
      </w:pPr>
      <w:r w:rsidRPr="00337032">
        <w:rPr>
          <w:bCs/>
        </w:rPr>
        <w:lastRenderedPageBreak/>
        <w:t>OE / VO silencer box is mandatory. Modification of exhaust manifold till catalytic converter only is permitted. After pre-event scrutiny the Scrutineer shall further do mandatory checks at the start of each leg. Cars found violating this regulation anytime/anywhere during the event shall be disqualified. If required "Add time" as per article 17.4 shall beapplicable.</w:t>
      </w:r>
    </w:p>
    <w:p w:rsidR="00CF7605" w:rsidRPr="00337032" w:rsidRDefault="00CF7605" w:rsidP="00CF7605">
      <w:pPr>
        <w:pStyle w:val="ListParagraph"/>
        <w:widowControl w:val="0"/>
        <w:numPr>
          <w:ilvl w:val="0"/>
          <w:numId w:val="30"/>
        </w:numPr>
        <w:tabs>
          <w:tab w:val="left" w:pos="1021"/>
        </w:tabs>
        <w:autoSpaceDE w:val="0"/>
        <w:autoSpaceDN w:val="0"/>
        <w:spacing w:before="4" w:after="0" w:line="237" w:lineRule="auto"/>
        <w:ind w:right="1177" w:hanging="663"/>
        <w:contextualSpacing w:val="0"/>
        <w:jc w:val="both"/>
      </w:pPr>
      <w:r w:rsidRPr="00337032">
        <w:rPr>
          <w:b/>
        </w:rPr>
        <w:t xml:space="preserve">Fitment </w:t>
      </w:r>
      <w:r w:rsidRPr="00337032">
        <w:t>of gadgets of any form above 8 inches in front windshield is not permitted. (if found during running of the event shall be disqualified)</w:t>
      </w:r>
    </w:p>
    <w:p w:rsidR="00CF7605" w:rsidRPr="00337032" w:rsidRDefault="00CF7605" w:rsidP="00CF7605">
      <w:pPr>
        <w:pStyle w:val="ListParagraph"/>
        <w:widowControl w:val="0"/>
        <w:numPr>
          <w:ilvl w:val="0"/>
          <w:numId w:val="30"/>
        </w:numPr>
        <w:tabs>
          <w:tab w:val="left" w:pos="1021"/>
        </w:tabs>
        <w:autoSpaceDE w:val="0"/>
        <w:autoSpaceDN w:val="0"/>
        <w:spacing w:before="1" w:after="0" w:line="240" w:lineRule="auto"/>
        <w:ind w:right="1177" w:hanging="660"/>
        <w:contextualSpacing w:val="0"/>
        <w:jc w:val="both"/>
        <w:rPr>
          <w:b/>
        </w:rPr>
      </w:pPr>
      <w:r w:rsidRPr="00337032">
        <w:rPr>
          <w:b/>
        </w:rPr>
        <w:t xml:space="preserve">The </w:t>
      </w:r>
      <w:r w:rsidRPr="00337032">
        <w:t xml:space="preserve">use of tinted glass and/or safety film is permitted in side and rear windows. In such case the crews as well as the contents in the car must be visible from a distance of </w:t>
      </w:r>
      <w:r w:rsidRPr="00337032">
        <w:rPr>
          <w:b/>
        </w:rPr>
        <w:t>5meters.</w:t>
      </w:r>
    </w:p>
    <w:p w:rsidR="00CF7605" w:rsidRPr="00337032" w:rsidRDefault="00CF7605" w:rsidP="00CF7605">
      <w:pPr>
        <w:pStyle w:val="ListParagraph"/>
        <w:widowControl w:val="0"/>
        <w:numPr>
          <w:ilvl w:val="0"/>
          <w:numId w:val="30"/>
        </w:numPr>
        <w:tabs>
          <w:tab w:val="left" w:pos="1021"/>
        </w:tabs>
        <w:autoSpaceDE w:val="0"/>
        <w:autoSpaceDN w:val="0"/>
        <w:spacing w:before="1" w:after="0" w:line="240" w:lineRule="auto"/>
        <w:ind w:right="1177" w:hanging="660"/>
        <w:contextualSpacing w:val="0"/>
        <w:jc w:val="both"/>
        <w:rPr>
          <w:b/>
        </w:rPr>
      </w:pPr>
      <w:r w:rsidRPr="00337032">
        <w:rPr>
          <w:rFonts w:eastAsia="Times New Roman" w:cs="Times New Roman"/>
          <w:lang w:eastAsia="en-GB"/>
        </w:rPr>
        <w:t>Competitors may carry mobile phones for Safety/ Rally App/ calculation purpose.  The same should not be used by any Crew for any reason other than safety reasons, using any mobile device for calling may be sanctioned with disqualification.However, for events upto Closed/ Closed Invitation/ Open where a penalty factor is in force as per article 8.3 the organizers may warrant mobiles and other such devices to be kept in sealed situation, the procedure for the same should be mentioned in the SR.</w:t>
      </w:r>
    </w:p>
    <w:p w:rsidR="00CF7605" w:rsidRPr="00337032" w:rsidRDefault="00CF7605" w:rsidP="00CF7605">
      <w:pPr>
        <w:widowControl w:val="0"/>
        <w:tabs>
          <w:tab w:val="left" w:pos="1021"/>
        </w:tabs>
        <w:autoSpaceDE w:val="0"/>
        <w:autoSpaceDN w:val="0"/>
        <w:spacing w:before="1" w:after="0" w:line="240" w:lineRule="auto"/>
        <w:ind w:right="1177"/>
        <w:jc w:val="both"/>
        <w:rPr>
          <w:b/>
        </w:rPr>
      </w:pPr>
    </w:p>
    <w:p w:rsidR="00CF7605" w:rsidRPr="00337032" w:rsidRDefault="005D63B0" w:rsidP="00CF7605">
      <w:pPr>
        <w:widowControl w:val="0"/>
        <w:tabs>
          <w:tab w:val="left" w:pos="1021"/>
        </w:tabs>
        <w:autoSpaceDE w:val="0"/>
        <w:autoSpaceDN w:val="0"/>
        <w:spacing w:before="1" w:after="0" w:line="240" w:lineRule="auto"/>
        <w:ind w:left="1020" w:right="1177"/>
        <w:jc w:val="both"/>
        <w:rPr>
          <w:b/>
        </w:rPr>
      </w:pPr>
      <w:r w:rsidRPr="00337032">
        <w:rPr>
          <w:b/>
        </w:rPr>
        <w:fldChar w:fldCharType="begin">
          <w:ffData>
            <w:name w:val="Text20"/>
            <w:enabled/>
            <w:calcOnExit w:val="0"/>
            <w:textInput>
              <w:default w:val="Procedure for Mobile Phones"/>
            </w:textInput>
          </w:ffData>
        </w:fldChar>
      </w:r>
      <w:bookmarkStart w:id="21" w:name="Text20"/>
      <w:r w:rsidR="00CF7605" w:rsidRPr="00337032">
        <w:rPr>
          <w:b/>
        </w:rPr>
        <w:instrText xml:space="preserve"> FORMTEXT </w:instrText>
      </w:r>
      <w:r w:rsidRPr="00337032">
        <w:rPr>
          <w:b/>
        </w:rPr>
      </w:r>
      <w:r w:rsidRPr="00337032">
        <w:rPr>
          <w:b/>
        </w:rPr>
        <w:fldChar w:fldCharType="separate"/>
      </w:r>
      <w:r w:rsidR="00CF7605" w:rsidRPr="00337032">
        <w:rPr>
          <w:b/>
          <w:noProof/>
        </w:rPr>
        <w:t>Procedure for Mobile Phones</w:t>
      </w:r>
      <w:r w:rsidRPr="00337032">
        <w:rPr>
          <w:b/>
        </w:rPr>
        <w:fldChar w:fldCharType="end"/>
      </w:r>
      <w:bookmarkEnd w:id="21"/>
    </w:p>
    <w:p w:rsidR="00CF7605" w:rsidRPr="00337032" w:rsidRDefault="00CF7605" w:rsidP="00CF7605">
      <w:pPr>
        <w:pStyle w:val="ListParagraph"/>
        <w:widowControl w:val="0"/>
        <w:numPr>
          <w:ilvl w:val="0"/>
          <w:numId w:val="30"/>
        </w:numPr>
        <w:autoSpaceDE w:val="0"/>
        <w:autoSpaceDN w:val="0"/>
        <w:spacing w:before="1" w:after="0" w:line="240" w:lineRule="auto"/>
        <w:ind w:right="1177" w:hanging="660"/>
        <w:contextualSpacing w:val="0"/>
        <w:jc w:val="both"/>
        <w:rPr>
          <w:b/>
        </w:rPr>
      </w:pPr>
      <w:r w:rsidRPr="00337032">
        <w:t>Using mobile based timing app may be allowed if it is permitted by the organizer andapproved by FMSCI.</w:t>
      </w:r>
    </w:p>
    <w:p w:rsidR="00486553" w:rsidRPr="00337032" w:rsidRDefault="00CF7605" w:rsidP="00CF7605">
      <w:pPr>
        <w:pStyle w:val="ListParagraph"/>
        <w:widowControl w:val="0"/>
        <w:numPr>
          <w:ilvl w:val="0"/>
          <w:numId w:val="30"/>
        </w:numPr>
        <w:tabs>
          <w:tab w:val="left" w:pos="1020"/>
          <w:tab w:val="left" w:pos="1021"/>
        </w:tabs>
        <w:autoSpaceDE w:val="0"/>
        <w:autoSpaceDN w:val="0"/>
        <w:spacing w:before="1" w:after="0" w:line="240" w:lineRule="auto"/>
        <w:ind w:right="95" w:hanging="661"/>
        <w:contextualSpacing w:val="0"/>
        <w:jc w:val="left"/>
        <w:rPr>
          <w:rFonts w:cstheme="minorHAnsi"/>
        </w:rPr>
      </w:pPr>
      <w:r w:rsidRPr="00337032">
        <w:rPr>
          <w:b/>
        </w:rPr>
        <w:t xml:space="preserve">Fitment </w:t>
      </w:r>
      <w:r w:rsidRPr="00337032">
        <w:t>of Sump guard is highly recommended.</w:t>
      </w:r>
    </w:p>
    <w:p w:rsidR="00CF7605" w:rsidRPr="00337032" w:rsidRDefault="00CF7605" w:rsidP="00CF7605">
      <w:pPr>
        <w:widowControl w:val="0"/>
        <w:tabs>
          <w:tab w:val="left" w:pos="1020"/>
          <w:tab w:val="left" w:pos="1021"/>
        </w:tabs>
        <w:autoSpaceDE w:val="0"/>
        <w:autoSpaceDN w:val="0"/>
        <w:spacing w:before="1" w:after="0" w:line="240" w:lineRule="auto"/>
        <w:ind w:right="95"/>
        <w:rPr>
          <w:rFonts w:cstheme="minorHAnsi"/>
        </w:rPr>
      </w:pPr>
    </w:p>
    <w:p w:rsidR="00CF7605" w:rsidRPr="00337032" w:rsidRDefault="00CF7605" w:rsidP="00CF7605">
      <w:pPr>
        <w:widowControl w:val="0"/>
        <w:tabs>
          <w:tab w:val="left" w:pos="1020"/>
          <w:tab w:val="left" w:pos="1021"/>
        </w:tabs>
        <w:autoSpaceDE w:val="0"/>
        <w:autoSpaceDN w:val="0"/>
        <w:spacing w:before="1" w:after="0" w:line="240" w:lineRule="auto"/>
        <w:ind w:right="95"/>
        <w:rPr>
          <w:rFonts w:cstheme="minorHAnsi"/>
        </w:rPr>
      </w:pPr>
    </w:p>
    <w:p w:rsidR="005A2CCB" w:rsidRPr="00337032" w:rsidRDefault="005A2CCB" w:rsidP="005A2CCB">
      <w:pPr>
        <w:autoSpaceDE w:val="0"/>
        <w:autoSpaceDN w:val="0"/>
        <w:adjustRightInd w:val="0"/>
        <w:spacing w:after="0" w:line="240" w:lineRule="auto"/>
        <w:jc w:val="both"/>
        <w:rPr>
          <w:rFonts w:cstheme="minorHAnsi"/>
        </w:rPr>
      </w:pPr>
    </w:p>
    <w:p w:rsidR="00862022" w:rsidRPr="00337032" w:rsidRDefault="00486553" w:rsidP="00862022">
      <w:pPr>
        <w:pStyle w:val="BodyText"/>
        <w:tabs>
          <w:tab w:val="left" w:pos="1740"/>
        </w:tabs>
        <w:ind w:left="300" w:right="95"/>
        <w:rPr>
          <w:rFonts w:cstheme="minorHAnsi"/>
        </w:rPr>
      </w:pPr>
      <w:r w:rsidRPr="00337032">
        <w:rPr>
          <w:rFonts w:cstheme="minorHAnsi"/>
          <w:b/>
        </w:rPr>
        <w:t>LIFELINE:</w:t>
      </w:r>
      <w:r w:rsidRPr="00337032">
        <w:rPr>
          <w:rFonts w:cstheme="minorHAnsi"/>
          <w:b/>
        </w:rPr>
        <w:tab/>
      </w:r>
      <w:r w:rsidRPr="00337032">
        <w:rPr>
          <w:rFonts w:cstheme="minorHAnsi"/>
        </w:rPr>
        <w:t xml:space="preserve">Applicable as </w:t>
      </w:r>
      <w:r w:rsidR="00C87AC6">
        <w:rPr>
          <w:rFonts w:cstheme="minorHAnsi"/>
        </w:rPr>
        <w:t xml:space="preserve">in </w:t>
      </w:r>
      <w:r w:rsidRPr="00337032">
        <w:rPr>
          <w:rFonts w:cstheme="minorHAnsi"/>
        </w:rPr>
        <w:t>4W</w:t>
      </w:r>
      <w:r w:rsidR="00862022" w:rsidRPr="00337032">
        <w:rPr>
          <w:rFonts w:cstheme="minorHAnsi"/>
        </w:rPr>
        <w:t>.</w:t>
      </w:r>
    </w:p>
    <w:p w:rsidR="00486553" w:rsidRPr="00337032" w:rsidRDefault="00486553" w:rsidP="00862022">
      <w:pPr>
        <w:pStyle w:val="BodyText"/>
        <w:tabs>
          <w:tab w:val="left" w:pos="1740"/>
        </w:tabs>
        <w:ind w:left="300" w:right="95"/>
        <w:rPr>
          <w:rFonts w:cstheme="minorHAnsi"/>
        </w:rPr>
      </w:pPr>
      <w:r w:rsidRPr="00337032">
        <w:rPr>
          <w:rFonts w:cstheme="minorHAnsi"/>
        </w:rPr>
        <w:t>COMPETITION NUMBER PLATES:</w:t>
      </w:r>
    </w:p>
    <w:p w:rsidR="00486553" w:rsidRPr="00337032" w:rsidRDefault="00486553" w:rsidP="0025455F">
      <w:pPr>
        <w:pStyle w:val="BodyText"/>
        <w:ind w:firstLine="300"/>
        <w:jc w:val="both"/>
        <w:rPr>
          <w:rFonts w:cstheme="minorHAnsi"/>
        </w:rPr>
      </w:pPr>
      <w:r w:rsidRPr="00337032">
        <w:rPr>
          <w:rFonts w:cstheme="minorHAnsi"/>
        </w:rPr>
        <w:t xml:space="preserve">Please refer to FMSCI 2W </w:t>
      </w:r>
      <w:r w:rsidR="00BC09C4" w:rsidRPr="00337032">
        <w:rPr>
          <w:rFonts w:cstheme="minorHAnsi"/>
        </w:rPr>
        <w:t xml:space="preserve">/ 4W </w:t>
      </w:r>
      <w:r w:rsidRPr="00337032">
        <w:rPr>
          <w:rFonts w:cstheme="minorHAnsi"/>
        </w:rPr>
        <w:t>racing technical GP</w:t>
      </w:r>
    </w:p>
    <w:p w:rsidR="00486553" w:rsidRPr="00337032" w:rsidRDefault="00486553" w:rsidP="00486553">
      <w:pPr>
        <w:pStyle w:val="Heading1"/>
        <w:shd w:val="clear" w:color="auto" w:fill="auto"/>
        <w:ind w:left="300" w:firstLine="0"/>
        <w:rPr>
          <w:rFonts w:asciiTheme="minorHAnsi" w:hAnsiTheme="minorHAnsi" w:cstheme="minorHAnsi"/>
          <w:color w:val="auto"/>
        </w:rPr>
      </w:pPr>
      <w:r w:rsidRPr="00337032">
        <w:rPr>
          <w:rFonts w:asciiTheme="minorHAnsi" w:hAnsiTheme="minorHAnsi" w:cstheme="minorHAnsi"/>
          <w:color w:val="auto"/>
        </w:rPr>
        <w:t>NOTE:</w:t>
      </w:r>
    </w:p>
    <w:p w:rsidR="00486553" w:rsidRPr="00337032" w:rsidRDefault="00BC09C4" w:rsidP="00486553">
      <w:pPr>
        <w:pStyle w:val="BodyText"/>
        <w:spacing w:after="45"/>
        <w:ind w:left="300"/>
        <w:rPr>
          <w:rFonts w:cstheme="minorHAnsi"/>
        </w:rPr>
      </w:pPr>
      <w:r w:rsidRPr="00337032">
        <w:rPr>
          <w:rFonts w:cstheme="minorHAnsi"/>
        </w:rPr>
        <w:t>Please do replace if applicable</w:t>
      </w:r>
    </w:p>
    <w:tbl>
      <w:tblPr>
        <w:tblW w:w="0" w:type="auto"/>
        <w:tblInd w:w="257" w:type="dxa"/>
        <w:tblLayout w:type="fixed"/>
        <w:tblCellMar>
          <w:left w:w="0" w:type="dxa"/>
          <w:right w:w="0" w:type="dxa"/>
        </w:tblCellMar>
        <w:tblLook w:val="01E0"/>
      </w:tblPr>
      <w:tblGrid>
        <w:gridCol w:w="1252"/>
        <w:gridCol w:w="1064"/>
        <w:gridCol w:w="1503"/>
      </w:tblGrid>
      <w:tr w:rsidR="00337032" w:rsidRPr="00337032" w:rsidTr="0025455F">
        <w:trPr>
          <w:trHeight w:val="244"/>
        </w:trPr>
        <w:tc>
          <w:tcPr>
            <w:tcW w:w="1252" w:type="dxa"/>
          </w:tcPr>
          <w:p w:rsidR="00486553" w:rsidRPr="00337032" w:rsidRDefault="00486553" w:rsidP="0025455F">
            <w:pPr>
              <w:pStyle w:val="TableParagraph"/>
              <w:spacing w:line="225" w:lineRule="exact"/>
              <w:ind w:left="50"/>
              <w:rPr>
                <w:rFonts w:asciiTheme="minorHAnsi" w:hAnsiTheme="minorHAnsi" w:cstheme="minorHAnsi"/>
              </w:rPr>
            </w:pPr>
            <w:r w:rsidRPr="00337032">
              <w:rPr>
                <w:rFonts w:asciiTheme="minorHAnsi" w:hAnsiTheme="minorHAnsi" w:cstheme="minorHAnsi"/>
              </w:rPr>
              <w:t>FIA</w:t>
            </w:r>
          </w:p>
        </w:tc>
        <w:tc>
          <w:tcPr>
            <w:tcW w:w="1064" w:type="dxa"/>
          </w:tcPr>
          <w:p w:rsidR="00486553" w:rsidRPr="00337032" w:rsidRDefault="00486553" w:rsidP="0025455F">
            <w:pPr>
              <w:pStyle w:val="TableParagraph"/>
              <w:spacing w:line="225" w:lineRule="exact"/>
              <w:ind w:left="237"/>
              <w:rPr>
                <w:rFonts w:asciiTheme="minorHAnsi" w:hAnsiTheme="minorHAnsi" w:cstheme="minorHAnsi"/>
              </w:rPr>
            </w:pPr>
            <w:r w:rsidRPr="00337032">
              <w:rPr>
                <w:rFonts w:asciiTheme="minorHAnsi" w:hAnsiTheme="minorHAnsi" w:cstheme="minorHAnsi"/>
              </w:rPr>
              <w:t>As</w:t>
            </w:r>
          </w:p>
        </w:tc>
        <w:tc>
          <w:tcPr>
            <w:tcW w:w="1503" w:type="dxa"/>
          </w:tcPr>
          <w:p w:rsidR="00486553" w:rsidRPr="00337032" w:rsidRDefault="00486553" w:rsidP="0025455F">
            <w:pPr>
              <w:pStyle w:val="TableParagraph"/>
              <w:spacing w:line="225" w:lineRule="exact"/>
              <w:ind w:left="614"/>
              <w:rPr>
                <w:rFonts w:asciiTheme="minorHAnsi" w:hAnsiTheme="minorHAnsi" w:cstheme="minorHAnsi"/>
              </w:rPr>
            </w:pPr>
            <w:r w:rsidRPr="00337032">
              <w:rPr>
                <w:rFonts w:asciiTheme="minorHAnsi" w:hAnsiTheme="minorHAnsi" w:cstheme="minorHAnsi"/>
              </w:rPr>
              <w:t>FIM</w:t>
            </w:r>
          </w:p>
        </w:tc>
      </w:tr>
      <w:tr w:rsidR="00337032" w:rsidRPr="00337032" w:rsidTr="0025455F">
        <w:trPr>
          <w:trHeight w:val="268"/>
        </w:trPr>
        <w:tc>
          <w:tcPr>
            <w:tcW w:w="1252" w:type="dxa"/>
          </w:tcPr>
          <w:p w:rsidR="00486553" w:rsidRPr="00337032" w:rsidRDefault="00486553" w:rsidP="0025455F">
            <w:pPr>
              <w:pStyle w:val="TableParagraph"/>
              <w:spacing w:line="249" w:lineRule="exact"/>
              <w:ind w:left="50"/>
              <w:rPr>
                <w:rFonts w:asciiTheme="minorHAnsi" w:hAnsiTheme="minorHAnsi" w:cstheme="minorHAnsi"/>
              </w:rPr>
            </w:pPr>
            <w:r w:rsidRPr="00337032">
              <w:rPr>
                <w:rFonts w:asciiTheme="minorHAnsi" w:hAnsiTheme="minorHAnsi" w:cstheme="minorHAnsi"/>
              </w:rPr>
              <w:t>DRIVER</w:t>
            </w:r>
          </w:p>
        </w:tc>
        <w:tc>
          <w:tcPr>
            <w:tcW w:w="1064" w:type="dxa"/>
          </w:tcPr>
          <w:p w:rsidR="00486553" w:rsidRPr="00337032" w:rsidRDefault="00486553" w:rsidP="0025455F">
            <w:pPr>
              <w:pStyle w:val="TableParagraph"/>
              <w:spacing w:line="249" w:lineRule="exact"/>
              <w:ind w:left="237"/>
              <w:rPr>
                <w:rFonts w:asciiTheme="minorHAnsi" w:hAnsiTheme="minorHAnsi" w:cstheme="minorHAnsi"/>
              </w:rPr>
            </w:pPr>
            <w:r w:rsidRPr="00337032">
              <w:rPr>
                <w:rFonts w:asciiTheme="minorHAnsi" w:hAnsiTheme="minorHAnsi" w:cstheme="minorHAnsi"/>
              </w:rPr>
              <w:t>As</w:t>
            </w:r>
          </w:p>
        </w:tc>
        <w:tc>
          <w:tcPr>
            <w:tcW w:w="1503" w:type="dxa"/>
          </w:tcPr>
          <w:p w:rsidR="00486553" w:rsidRPr="00337032" w:rsidRDefault="00486553" w:rsidP="0025455F">
            <w:pPr>
              <w:pStyle w:val="TableParagraph"/>
              <w:spacing w:line="249" w:lineRule="exact"/>
              <w:ind w:left="614"/>
              <w:rPr>
                <w:rFonts w:asciiTheme="minorHAnsi" w:hAnsiTheme="minorHAnsi" w:cstheme="minorHAnsi"/>
              </w:rPr>
            </w:pPr>
            <w:r w:rsidRPr="00337032">
              <w:rPr>
                <w:rFonts w:asciiTheme="minorHAnsi" w:hAnsiTheme="minorHAnsi" w:cstheme="minorHAnsi"/>
              </w:rPr>
              <w:t>RIDER</w:t>
            </w:r>
          </w:p>
        </w:tc>
      </w:tr>
      <w:tr w:rsidR="00337032" w:rsidRPr="00337032" w:rsidTr="0025455F">
        <w:trPr>
          <w:trHeight w:val="244"/>
        </w:trPr>
        <w:tc>
          <w:tcPr>
            <w:tcW w:w="1252" w:type="dxa"/>
          </w:tcPr>
          <w:p w:rsidR="00486553" w:rsidRPr="00337032" w:rsidRDefault="00486553" w:rsidP="0025455F">
            <w:pPr>
              <w:pStyle w:val="TableParagraph"/>
              <w:spacing w:line="225" w:lineRule="exact"/>
              <w:ind w:left="50"/>
              <w:rPr>
                <w:rFonts w:asciiTheme="minorHAnsi" w:hAnsiTheme="minorHAnsi" w:cstheme="minorHAnsi"/>
              </w:rPr>
            </w:pPr>
            <w:r w:rsidRPr="00337032">
              <w:rPr>
                <w:rFonts w:asciiTheme="minorHAnsi" w:hAnsiTheme="minorHAnsi" w:cstheme="minorHAnsi"/>
              </w:rPr>
              <w:t>Co-DRIVER</w:t>
            </w:r>
          </w:p>
        </w:tc>
        <w:tc>
          <w:tcPr>
            <w:tcW w:w="1064" w:type="dxa"/>
          </w:tcPr>
          <w:p w:rsidR="00486553" w:rsidRPr="00337032" w:rsidRDefault="00486553" w:rsidP="0025455F">
            <w:pPr>
              <w:pStyle w:val="TableParagraph"/>
              <w:spacing w:line="225" w:lineRule="exact"/>
              <w:ind w:left="237"/>
              <w:rPr>
                <w:rFonts w:asciiTheme="minorHAnsi" w:hAnsiTheme="minorHAnsi" w:cstheme="minorHAnsi"/>
              </w:rPr>
            </w:pPr>
            <w:r w:rsidRPr="00337032">
              <w:rPr>
                <w:rFonts w:asciiTheme="minorHAnsi" w:hAnsiTheme="minorHAnsi" w:cstheme="minorHAnsi"/>
              </w:rPr>
              <w:t>As</w:t>
            </w:r>
          </w:p>
        </w:tc>
        <w:tc>
          <w:tcPr>
            <w:tcW w:w="1503" w:type="dxa"/>
          </w:tcPr>
          <w:p w:rsidR="00486553" w:rsidRPr="00337032" w:rsidRDefault="00486553" w:rsidP="0025455F">
            <w:pPr>
              <w:pStyle w:val="TableParagraph"/>
              <w:spacing w:line="225" w:lineRule="exact"/>
              <w:ind w:left="614"/>
              <w:rPr>
                <w:rFonts w:asciiTheme="minorHAnsi" w:hAnsiTheme="minorHAnsi" w:cstheme="minorHAnsi"/>
              </w:rPr>
            </w:pPr>
            <w:r w:rsidRPr="00337032">
              <w:rPr>
                <w:rFonts w:asciiTheme="minorHAnsi" w:hAnsiTheme="minorHAnsi" w:cstheme="minorHAnsi"/>
              </w:rPr>
              <w:t>Co-RIDER</w:t>
            </w:r>
          </w:p>
        </w:tc>
      </w:tr>
      <w:tr w:rsidR="00862022" w:rsidRPr="00337032" w:rsidTr="0025455F">
        <w:trPr>
          <w:trHeight w:val="244"/>
        </w:trPr>
        <w:tc>
          <w:tcPr>
            <w:tcW w:w="1252" w:type="dxa"/>
          </w:tcPr>
          <w:p w:rsidR="00862022" w:rsidRPr="00337032" w:rsidRDefault="00862022" w:rsidP="0025455F">
            <w:pPr>
              <w:pStyle w:val="TableParagraph"/>
              <w:spacing w:line="225" w:lineRule="exact"/>
              <w:ind w:left="50"/>
              <w:rPr>
                <w:rFonts w:asciiTheme="minorHAnsi" w:hAnsiTheme="minorHAnsi" w:cstheme="minorHAnsi"/>
              </w:rPr>
            </w:pPr>
          </w:p>
        </w:tc>
        <w:tc>
          <w:tcPr>
            <w:tcW w:w="1064" w:type="dxa"/>
          </w:tcPr>
          <w:p w:rsidR="00862022" w:rsidRPr="00337032" w:rsidRDefault="00862022" w:rsidP="0025455F">
            <w:pPr>
              <w:pStyle w:val="TableParagraph"/>
              <w:spacing w:line="225" w:lineRule="exact"/>
              <w:ind w:left="237"/>
              <w:rPr>
                <w:rFonts w:asciiTheme="minorHAnsi" w:hAnsiTheme="minorHAnsi" w:cstheme="minorHAnsi"/>
              </w:rPr>
            </w:pPr>
          </w:p>
        </w:tc>
        <w:tc>
          <w:tcPr>
            <w:tcW w:w="1503" w:type="dxa"/>
          </w:tcPr>
          <w:p w:rsidR="00862022" w:rsidRPr="00337032" w:rsidRDefault="00862022" w:rsidP="0025455F">
            <w:pPr>
              <w:pStyle w:val="TableParagraph"/>
              <w:spacing w:line="225" w:lineRule="exact"/>
              <w:ind w:left="614"/>
              <w:rPr>
                <w:rFonts w:asciiTheme="minorHAnsi" w:hAnsiTheme="minorHAnsi" w:cstheme="minorHAnsi"/>
              </w:rPr>
            </w:pPr>
          </w:p>
        </w:tc>
      </w:tr>
    </w:tbl>
    <w:p w:rsidR="00486553" w:rsidRPr="00337032" w:rsidRDefault="00486553" w:rsidP="00433FC6">
      <w:pPr>
        <w:pStyle w:val="Heading1"/>
        <w:shd w:val="clear" w:color="auto" w:fill="auto"/>
        <w:spacing w:before="1"/>
        <w:ind w:left="300" w:firstLine="0"/>
        <w:rPr>
          <w:rFonts w:asciiTheme="minorHAnsi" w:hAnsiTheme="minorHAnsi" w:cstheme="minorHAnsi"/>
          <w:color w:val="auto"/>
        </w:rPr>
      </w:pPr>
      <w:r w:rsidRPr="00337032">
        <w:rPr>
          <w:rFonts w:asciiTheme="minorHAnsi" w:hAnsiTheme="minorHAnsi" w:cstheme="minorHAnsi"/>
          <w:color w:val="auto"/>
        </w:rPr>
        <w:t>ABBREVIATION:</w:t>
      </w:r>
    </w:p>
    <w:p w:rsidR="00486553" w:rsidRPr="00337032" w:rsidRDefault="0025455F" w:rsidP="0025455F">
      <w:pPr>
        <w:pStyle w:val="BodyText"/>
        <w:ind w:left="300"/>
        <w:rPr>
          <w:rFonts w:cstheme="minorHAnsi"/>
        </w:rPr>
      </w:pPr>
      <w:r w:rsidRPr="00337032">
        <w:rPr>
          <w:rFonts w:cstheme="minorHAnsi"/>
        </w:rPr>
        <w:t>FIA</w:t>
      </w:r>
      <w:r w:rsidRPr="00337032">
        <w:rPr>
          <w:rFonts w:cstheme="minorHAnsi"/>
        </w:rPr>
        <w:tab/>
        <w:t>- Federation Internationale de l’ Automobile</w:t>
      </w:r>
      <w:r w:rsidRPr="00337032">
        <w:rPr>
          <w:rFonts w:cstheme="minorHAnsi"/>
        </w:rPr>
        <w:br/>
        <w:t>FIM – Federation Internationale de Motocyclisme</w:t>
      </w:r>
      <w:r w:rsidRPr="00337032">
        <w:rPr>
          <w:rFonts w:cstheme="minorHAnsi"/>
        </w:rPr>
        <w:br/>
        <w:t>FMSCI – The Federation of Motor Sports Clubs of India</w:t>
      </w:r>
    </w:p>
    <w:p w:rsidR="00830CD4" w:rsidRPr="00337032" w:rsidRDefault="00830CD4">
      <w:pPr>
        <w:rPr>
          <w:rFonts w:cstheme="minorHAnsi"/>
        </w:rPr>
      </w:pPr>
    </w:p>
    <w:p w:rsidR="00044914" w:rsidRPr="00337032" w:rsidRDefault="00044914">
      <w:pPr>
        <w:rPr>
          <w:rFonts w:cstheme="minorHAnsi"/>
        </w:rPr>
      </w:pPr>
      <w:r w:rsidRPr="00337032">
        <w:rPr>
          <w:rFonts w:cstheme="minorHAnsi"/>
        </w:rPr>
        <w:br w:type="page"/>
      </w:r>
    </w:p>
    <w:p w:rsidR="00830CD4" w:rsidRPr="00337032" w:rsidRDefault="00293FB9" w:rsidP="00830CD4">
      <w:pPr>
        <w:pStyle w:val="Style1"/>
        <w:shd w:val="clear" w:color="auto" w:fill="000000" w:themeFill="text1"/>
        <w:rPr>
          <w:rFonts w:cstheme="minorHAnsi"/>
        </w:rPr>
      </w:pPr>
      <w:bookmarkStart w:id="22" w:name="_Toc101263442"/>
      <w:r w:rsidRPr="00337032">
        <w:rPr>
          <w:rFonts w:cstheme="minorHAnsi"/>
        </w:rPr>
        <w:lastRenderedPageBreak/>
        <w:t>Names and photographs of CRO’s</w:t>
      </w:r>
      <w:bookmarkEnd w:id="22"/>
    </w:p>
    <w:p w:rsidR="00830CD4" w:rsidRPr="00337032" w:rsidRDefault="00830CD4" w:rsidP="00830CD4">
      <w:pPr>
        <w:pStyle w:val="ListBullet"/>
        <w:numPr>
          <w:ilvl w:val="0"/>
          <w:numId w:val="0"/>
        </w:numPr>
        <w:tabs>
          <w:tab w:val="left" w:pos="540"/>
          <w:tab w:val="left" w:pos="720"/>
        </w:tabs>
        <w:ind w:left="720" w:hanging="720"/>
        <w:jc w:val="both"/>
        <w:rPr>
          <w:rFonts w:asciiTheme="minorHAnsi" w:hAnsiTheme="minorHAnsi" w:cstheme="minorHAnsi"/>
          <w:sz w:val="22"/>
          <w:szCs w:val="22"/>
        </w:rPr>
      </w:pPr>
    </w:p>
    <w:tbl>
      <w:tblPr>
        <w:tblStyle w:val="TableGrid"/>
        <w:tblW w:w="0" w:type="auto"/>
        <w:tblInd w:w="250" w:type="dxa"/>
        <w:tblLook w:val="04A0"/>
      </w:tblPr>
      <w:tblGrid>
        <w:gridCol w:w="4261"/>
        <w:gridCol w:w="4261"/>
      </w:tblGrid>
      <w:tr w:rsidR="00337032" w:rsidRPr="00337032" w:rsidTr="00830CD4">
        <w:sdt>
          <w:sdtPr>
            <w:rPr>
              <w:rFonts w:asciiTheme="minorHAnsi" w:hAnsiTheme="minorHAnsi" w:cstheme="minorHAnsi"/>
              <w:sz w:val="22"/>
              <w:szCs w:val="22"/>
            </w:rPr>
            <w:id w:val="315894297"/>
            <w:picture/>
          </w:sdtPr>
          <w:sdtContent>
            <w:tc>
              <w:tcPr>
                <w:tcW w:w="4261" w:type="dxa"/>
              </w:tcPr>
              <w:p w:rsidR="00830CD4" w:rsidRPr="00337032" w:rsidRDefault="003A2257" w:rsidP="003A2257">
                <w:pPr>
                  <w:pStyle w:val="ListBullet"/>
                  <w:numPr>
                    <w:ilvl w:val="0"/>
                    <w:numId w:val="0"/>
                  </w:numPr>
                  <w:jc w:val="center"/>
                  <w:rPr>
                    <w:rFonts w:asciiTheme="minorHAnsi" w:hAnsiTheme="minorHAnsi" w:cstheme="minorHAnsi"/>
                    <w:sz w:val="22"/>
                    <w:szCs w:val="22"/>
                  </w:rPr>
                </w:pPr>
                <w:r w:rsidRPr="003A2257">
                  <w:rPr>
                    <w:rFonts w:asciiTheme="minorHAnsi" w:hAnsiTheme="minorHAnsi" w:cstheme="minorHAnsi"/>
                    <w:noProof/>
                    <w:sz w:val="22"/>
                    <w:szCs w:val="22"/>
                    <w:lang w:val="en-IN" w:eastAsia="en-IN" w:bidi="ta-IN"/>
                  </w:rPr>
                  <w:drawing>
                    <wp:inline distT="0" distB="0" distL="0" distR="0">
                      <wp:extent cx="1205088" cy="1549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tretch>
                                <a:fillRect/>
                              </a:stretch>
                            </pic:blipFill>
                            <pic:spPr bwMode="auto">
                              <a:xfrm>
                                <a:off x="0" y="0"/>
                                <a:ext cx="1205088" cy="1549400"/>
                              </a:xfrm>
                              <a:prstGeom prst="rect">
                                <a:avLst/>
                              </a:prstGeom>
                              <a:noFill/>
                              <a:ln>
                                <a:noFill/>
                              </a:ln>
                            </pic:spPr>
                          </pic:pic>
                        </a:graphicData>
                      </a:graphic>
                    </wp:inline>
                  </w:drawing>
                </w:r>
              </w:p>
            </w:tc>
          </w:sdtContent>
        </w:sdt>
        <w:sdt>
          <w:sdtPr>
            <w:rPr>
              <w:rFonts w:asciiTheme="minorHAnsi" w:hAnsiTheme="minorHAnsi" w:cstheme="minorHAnsi"/>
              <w:sz w:val="22"/>
              <w:szCs w:val="22"/>
            </w:rPr>
            <w:id w:val="318674151"/>
            <w:picture/>
          </w:sdtPr>
          <w:sdtContent>
            <w:tc>
              <w:tcPr>
                <w:tcW w:w="4261" w:type="dxa"/>
              </w:tcPr>
              <w:p w:rsidR="00830CD4" w:rsidRPr="00337032" w:rsidRDefault="005920AD" w:rsidP="00830CD4">
                <w:pPr>
                  <w:pStyle w:val="ListBullet"/>
                  <w:numPr>
                    <w:ilvl w:val="0"/>
                    <w:numId w:val="0"/>
                  </w:numPr>
                  <w:tabs>
                    <w:tab w:val="left" w:pos="540"/>
                    <w:tab w:val="left" w:pos="720"/>
                  </w:tabs>
                  <w:jc w:val="center"/>
                  <w:rPr>
                    <w:rFonts w:asciiTheme="minorHAnsi" w:hAnsiTheme="minorHAnsi" w:cstheme="minorHAnsi"/>
                    <w:sz w:val="22"/>
                    <w:szCs w:val="22"/>
                  </w:rPr>
                </w:pPr>
                <w:r w:rsidRPr="00337032">
                  <w:rPr>
                    <w:rFonts w:asciiTheme="minorHAnsi" w:hAnsiTheme="minorHAnsi" w:cstheme="minorHAnsi"/>
                    <w:noProof/>
                    <w:sz w:val="22"/>
                    <w:szCs w:val="22"/>
                    <w:lang w:val="en-IN" w:eastAsia="en-IN" w:bidi="ta-IN"/>
                  </w:rPr>
                  <w:drawing>
                    <wp:inline distT="0" distB="0" distL="0" distR="0">
                      <wp:extent cx="1906270" cy="19062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c>
          </w:sdtContent>
        </w:sdt>
      </w:tr>
      <w:tr w:rsidR="00337032" w:rsidRPr="00337032" w:rsidTr="00830CD4">
        <w:tc>
          <w:tcPr>
            <w:tcW w:w="4261" w:type="dxa"/>
          </w:tcPr>
          <w:p w:rsidR="00830CD4" w:rsidRPr="003C7FB7" w:rsidRDefault="003A2257" w:rsidP="00BF3D36">
            <w:pPr>
              <w:pStyle w:val="ListBullet"/>
              <w:numPr>
                <w:ilvl w:val="0"/>
                <w:numId w:val="0"/>
              </w:numPr>
              <w:tabs>
                <w:tab w:val="left" w:pos="540"/>
                <w:tab w:val="left" w:pos="720"/>
              </w:tabs>
              <w:jc w:val="center"/>
              <w:rPr>
                <w:rFonts w:ascii="Verdana" w:hAnsi="Verdana" w:cstheme="minorHAnsi"/>
                <w:sz w:val="22"/>
                <w:szCs w:val="22"/>
              </w:rPr>
            </w:pPr>
            <w:r w:rsidRPr="003C7FB7">
              <w:rPr>
                <w:rFonts w:ascii="Verdana" w:hAnsi="Verdana"/>
                <w:noProof/>
              </w:rPr>
              <w:t>Amrish Parikh</w:t>
            </w:r>
          </w:p>
        </w:tc>
        <w:tc>
          <w:tcPr>
            <w:tcW w:w="4261" w:type="dxa"/>
          </w:tcPr>
          <w:p w:rsidR="00830CD4" w:rsidRPr="00337032" w:rsidRDefault="005D63B0" w:rsidP="00BF3D36">
            <w:pPr>
              <w:pStyle w:val="ListBullet"/>
              <w:numPr>
                <w:ilvl w:val="0"/>
                <w:numId w:val="0"/>
              </w:numPr>
              <w:tabs>
                <w:tab w:val="left" w:pos="540"/>
                <w:tab w:val="left" w:pos="720"/>
              </w:tabs>
              <w:jc w:val="center"/>
              <w:rPr>
                <w:rFonts w:asciiTheme="minorHAnsi" w:hAnsiTheme="minorHAnsi" w:cstheme="minorHAnsi"/>
                <w:sz w:val="22"/>
                <w:szCs w:val="22"/>
              </w:rPr>
            </w:pPr>
            <w:r w:rsidRPr="00337032">
              <w:rPr>
                <w:rFonts w:asciiTheme="minorHAnsi" w:hAnsiTheme="minorHAnsi" w:cstheme="minorHAnsi"/>
                <w:sz w:val="22"/>
                <w:szCs w:val="22"/>
              </w:rPr>
              <w:fldChar w:fldCharType="begin">
                <w:ffData>
                  <w:name w:val="Text9"/>
                  <w:enabled/>
                  <w:calcOnExit w:val="0"/>
                  <w:textInput>
                    <w:default w:val="CRO NAME"/>
                    <w:format w:val="Uppercase"/>
                  </w:textInput>
                </w:ffData>
              </w:fldChar>
            </w:r>
            <w:r w:rsidR="00830CD4" w:rsidRPr="00337032">
              <w:rPr>
                <w:rFonts w:asciiTheme="minorHAnsi" w:hAnsiTheme="minorHAnsi" w:cstheme="minorHAnsi"/>
                <w:sz w:val="22"/>
                <w:szCs w:val="22"/>
              </w:rPr>
              <w:instrText xml:space="preserve"> FORMTEXT </w:instrText>
            </w:r>
            <w:r w:rsidRPr="00337032">
              <w:rPr>
                <w:rFonts w:asciiTheme="minorHAnsi" w:hAnsiTheme="minorHAnsi" w:cstheme="minorHAnsi"/>
                <w:sz w:val="22"/>
                <w:szCs w:val="22"/>
              </w:rPr>
            </w:r>
            <w:r w:rsidRPr="00337032">
              <w:rPr>
                <w:rFonts w:asciiTheme="minorHAnsi" w:hAnsiTheme="minorHAnsi" w:cstheme="minorHAnsi"/>
                <w:sz w:val="22"/>
                <w:szCs w:val="22"/>
              </w:rPr>
              <w:fldChar w:fldCharType="separate"/>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Pr="00337032">
              <w:rPr>
                <w:rFonts w:asciiTheme="minorHAnsi" w:hAnsiTheme="minorHAnsi" w:cstheme="minorHAnsi"/>
                <w:sz w:val="22"/>
                <w:szCs w:val="22"/>
              </w:rPr>
              <w:fldChar w:fldCharType="end"/>
            </w:r>
          </w:p>
        </w:tc>
      </w:tr>
      <w:tr w:rsidR="00337032" w:rsidRPr="00337032" w:rsidTr="00830CD4">
        <w:tc>
          <w:tcPr>
            <w:tcW w:w="4261" w:type="dxa"/>
          </w:tcPr>
          <w:p w:rsidR="00830CD4" w:rsidRPr="003C7FB7" w:rsidRDefault="003A2257" w:rsidP="00BF3D36">
            <w:pPr>
              <w:pStyle w:val="ListBullet"/>
              <w:numPr>
                <w:ilvl w:val="0"/>
                <w:numId w:val="0"/>
              </w:numPr>
              <w:tabs>
                <w:tab w:val="left" w:pos="540"/>
                <w:tab w:val="left" w:pos="720"/>
              </w:tabs>
              <w:jc w:val="center"/>
              <w:rPr>
                <w:rFonts w:ascii="Verdana" w:hAnsi="Verdana" w:cstheme="minorHAnsi"/>
                <w:sz w:val="22"/>
                <w:szCs w:val="22"/>
              </w:rPr>
            </w:pPr>
            <w:r w:rsidRPr="003C7FB7">
              <w:rPr>
                <w:rFonts w:ascii="Verdana" w:hAnsi="Verdana"/>
                <w:noProof/>
              </w:rPr>
              <w:t>93448 23104</w:t>
            </w:r>
          </w:p>
        </w:tc>
        <w:tc>
          <w:tcPr>
            <w:tcW w:w="4261" w:type="dxa"/>
          </w:tcPr>
          <w:p w:rsidR="00830CD4" w:rsidRPr="00337032" w:rsidRDefault="005D63B0" w:rsidP="00BF3D36">
            <w:pPr>
              <w:pStyle w:val="ListBullet"/>
              <w:numPr>
                <w:ilvl w:val="0"/>
                <w:numId w:val="0"/>
              </w:numPr>
              <w:tabs>
                <w:tab w:val="left" w:pos="540"/>
                <w:tab w:val="left" w:pos="720"/>
              </w:tabs>
              <w:jc w:val="center"/>
              <w:rPr>
                <w:rFonts w:asciiTheme="minorHAnsi" w:hAnsiTheme="minorHAnsi" w:cstheme="minorHAnsi"/>
                <w:sz w:val="22"/>
                <w:szCs w:val="22"/>
              </w:rPr>
            </w:pPr>
            <w:r w:rsidRPr="00337032">
              <w:rPr>
                <w:rFonts w:asciiTheme="minorHAnsi" w:hAnsiTheme="minorHAnsi" w:cstheme="minorHAnsi"/>
                <w:sz w:val="22"/>
                <w:szCs w:val="22"/>
              </w:rPr>
              <w:fldChar w:fldCharType="begin">
                <w:ffData>
                  <w:name w:val=""/>
                  <w:enabled/>
                  <w:calcOnExit w:val="0"/>
                  <w:textInput>
                    <w:default w:val="MOBILE"/>
                    <w:format w:val="Uppercase"/>
                  </w:textInput>
                </w:ffData>
              </w:fldChar>
            </w:r>
            <w:r w:rsidR="00830CD4" w:rsidRPr="00337032">
              <w:rPr>
                <w:rFonts w:asciiTheme="minorHAnsi" w:hAnsiTheme="minorHAnsi" w:cstheme="minorHAnsi"/>
                <w:sz w:val="22"/>
                <w:szCs w:val="22"/>
              </w:rPr>
              <w:instrText xml:space="preserve"> FORMTEXT </w:instrText>
            </w:r>
            <w:r w:rsidRPr="00337032">
              <w:rPr>
                <w:rFonts w:asciiTheme="minorHAnsi" w:hAnsiTheme="minorHAnsi" w:cstheme="minorHAnsi"/>
                <w:sz w:val="22"/>
                <w:szCs w:val="22"/>
              </w:rPr>
            </w:r>
            <w:r w:rsidRPr="00337032">
              <w:rPr>
                <w:rFonts w:asciiTheme="minorHAnsi" w:hAnsiTheme="minorHAnsi" w:cstheme="minorHAnsi"/>
                <w:sz w:val="22"/>
                <w:szCs w:val="22"/>
              </w:rPr>
              <w:fldChar w:fldCharType="separate"/>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00BF3D36">
              <w:rPr>
                <w:rFonts w:asciiTheme="minorHAnsi" w:hAnsiTheme="minorHAnsi" w:cstheme="minorHAnsi"/>
                <w:sz w:val="22"/>
                <w:szCs w:val="22"/>
              </w:rPr>
              <w:t> </w:t>
            </w:r>
            <w:r w:rsidRPr="00337032">
              <w:rPr>
                <w:rFonts w:asciiTheme="minorHAnsi" w:hAnsiTheme="minorHAnsi" w:cstheme="minorHAnsi"/>
                <w:sz w:val="22"/>
                <w:szCs w:val="22"/>
              </w:rPr>
              <w:fldChar w:fldCharType="end"/>
            </w:r>
          </w:p>
        </w:tc>
      </w:tr>
    </w:tbl>
    <w:p w:rsidR="00830CD4" w:rsidRPr="00337032" w:rsidRDefault="00830CD4" w:rsidP="00830CD4">
      <w:pPr>
        <w:pStyle w:val="ListBullet"/>
        <w:numPr>
          <w:ilvl w:val="0"/>
          <w:numId w:val="0"/>
        </w:numPr>
        <w:tabs>
          <w:tab w:val="left" w:pos="540"/>
          <w:tab w:val="left" w:pos="720"/>
        </w:tabs>
        <w:ind w:left="720" w:hanging="720"/>
        <w:jc w:val="both"/>
        <w:rPr>
          <w:rFonts w:asciiTheme="minorHAnsi" w:hAnsiTheme="minorHAnsi" w:cstheme="minorHAnsi"/>
          <w:sz w:val="22"/>
          <w:szCs w:val="22"/>
        </w:rPr>
      </w:pPr>
    </w:p>
    <w:p w:rsidR="00830CD4" w:rsidRPr="00337032" w:rsidRDefault="00830CD4" w:rsidP="00830CD4">
      <w:pPr>
        <w:rPr>
          <w:rFonts w:cstheme="minorHAnsi"/>
          <w:b/>
          <w:sz w:val="20"/>
          <w:szCs w:val="20"/>
        </w:rPr>
      </w:pPr>
    </w:p>
    <w:p w:rsidR="00830CD4" w:rsidRPr="00337032" w:rsidRDefault="00830CD4" w:rsidP="00830CD4">
      <w:pPr>
        <w:rPr>
          <w:rFonts w:cstheme="minorHAnsi"/>
          <w:b/>
          <w:sz w:val="20"/>
          <w:szCs w:val="20"/>
        </w:rPr>
      </w:pPr>
      <w:r w:rsidRPr="00337032">
        <w:rPr>
          <w:rFonts w:cstheme="minorHAnsi"/>
          <w:b/>
          <w:sz w:val="20"/>
          <w:szCs w:val="20"/>
        </w:rPr>
        <w:t>Will be present at:</w:t>
      </w:r>
    </w:p>
    <w:p w:rsidR="00830CD4" w:rsidRPr="00337032" w:rsidRDefault="00830CD4" w:rsidP="00830CD4">
      <w:pPr>
        <w:rPr>
          <w:rFonts w:cstheme="minorHAnsi"/>
          <w:sz w:val="20"/>
          <w:szCs w:val="20"/>
        </w:rPr>
      </w:pPr>
      <w:r w:rsidRPr="00337032">
        <w:rPr>
          <w:rFonts w:cstheme="minorHAnsi"/>
          <w:sz w:val="20"/>
          <w:szCs w:val="20"/>
        </w:rPr>
        <w:t>Pre Event Scrutiny</w:t>
      </w:r>
      <w:r w:rsidRPr="00337032">
        <w:rPr>
          <w:rFonts w:cstheme="minorHAnsi"/>
          <w:sz w:val="20"/>
          <w:szCs w:val="20"/>
        </w:rPr>
        <w:tab/>
      </w:r>
      <w:r w:rsidRPr="00337032">
        <w:rPr>
          <w:rFonts w:cstheme="minorHAnsi"/>
          <w:sz w:val="20"/>
          <w:szCs w:val="20"/>
        </w:rPr>
        <w:tab/>
      </w:r>
      <w:r w:rsidRPr="00337032">
        <w:rPr>
          <w:rFonts w:cstheme="minorHAnsi"/>
          <w:sz w:val="20"/>
          <w:szCs w:val="20"/>
        </w:rPr>
        <w:tab/>
      </w:r>
      <w:r w:rsidRPr="00337032">
        <w:rPr>
          <w:rFonts w:cstheme="minorHAnsi"/>
          <w:sz w:val="20"/>
          <w:szCs w:val="20"/>
        </w:rPr>
        <w:tab/>
        <w:t>Secretariat</w:t>
      </w:r>
      <w:r w:rsidRPr="00337032">
        <w:rPr>
          <w:rFonts w:cstheme="minorHAnsi"/>
          <w:sz w:val="20"/>
          <w:szCs w:val="20"/>
        </w:rPr>
        <w:tab/>
      </w:r>
      <w:r w:rsidRPr="00337032">
        <w:rPr>
          <w:rFonts w:cstheme="minorHAnsi"/>
          <w:sz w:val="20"/>
          <w:szCs w:val="20"/>
        </w:rPr>
        <w:tab/>
        <w:t xml:space="preserve">                  Start of the Rally</w:t>
      </w:r>
    </w:p>
    <w:p w:rsidR="000E0BF2" w:rsidRPr="00337032" w:rsidRDefault="00830CD4" w:rsidP="00830CD4">
      <w:pPr>
        <w:rPr>
          <w:rFonts w:cstheme="minorHAnsi"/>
          <w:sz w:val="20"/>
          <w:szCs w:val="20"/>
        </w:rPr>
      </w:pPr>
      <w:r w:rsidRPr="00337032">
        <w:rPr>
          <w:rFonts w:cstheme="minorHAnsi"/>
          <w:sz w:val="20"/>
          <w:szCs w:val="20"/>
        </w:rPr>
        <w:t xml:space="preserve">In - between Breaks    </w:t>
      </w:r>
      <w:r w:rsidRPr="00337032">
        <w:rPr>
          <w:rFonts w:cstheme="minorHAnsi"/>
          <w:sz w:val="20"/>
          <w:szCs w:val="20"/>
        </w:rPr>
        <w:tab/>
      </w:r>
      <w:r w:rsidRPr="00337032">
        <w:rPr>
          <w:rFonts w:cstheme="minorHAnsi"/>
          <w:sz w:val="20"/>
          <w:szCs w:val="20"/>
        </w:rPr>
        <w:tab/>
      </w:r>
      <w:r w:rsidRPr="00337032">
        <w:rPr>
          <w:rFonts w:cstheme="minorHAnsi"/>
          <w:sz w:val="20"/>
          <w:szCs w:val="20"/>
        </w:rPr>
        <w:tab/>
      </w:r>
      <w:r w:rsidRPr="00337032">
        <w:rPr>
          <w:rFonts w:cstheme="minorHAnsi"/>
          <w:sz w:val="20"/>
          <w:szCs w:val="20"/>
        </w:rPr>
        <w:tab/>
        <w:t xml:space="preserve">At the Finish     </w:t>
      </w:r>
      <w:r w:rsidRPr="00337032">
        <w:rPr>
          <w:rFonts w:cstheme="minorHAnsi"/>
          <w:sz w:val="20"/>
          <w:szCs w:val="20"/>
        </w:rPr>
        <w:tab/>
      </w:r>
      <w:r w:rsidRPr="00337032">
        <w:rPr>
          <w:rFonts w:cstheme="minorHAnsi"/>
          <w:sz w:val="20"/>
          <w:szCs w:val="20"/>
        </w:rPr>
        <w:tab/>
        <w:t xml:space="preserve">                  Prize Distribution </w:t>
      </w:r>
    </w:p>
    <w:p w:rsidR="000E0BF2" w:rsidRPr="00337032" w:rsidRDefault="000E0BF2" w:rsidP="002C68D6">
      <w:pPr>
        <w:pStyle w:val="Style1"/>
        <w:rPr>
          <w:rFonts w:cstheme="minorHAnsi"/>
          <w:sz w:val="20"/>
          <w:szCs w:val="20"/>
        </w:rPr>
      </w:pPr>
    </w:p>
    <w:sectPr w:rsidR="000E0BF2" w:rsidRPr="00337032" w:rsidSect="00015C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78" w:rsidRDefault="00410778" w:rsidP="0085606A">
      <w:pPr>
        <w:spacing w:after="0" w:line="240" w:lineRule="auto"/>
      </w:pPr>
      <w:r>
        <w:separator/>
      </w:r>
    </w:p>
  </w:endnote>
  <w:endnote w:type="continuationSeparator" w:id="1">
    <w:p w:rsidR="00410778" w:rsidRDefault="00410778" w:rsidP="0085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m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A3" w:rsidRDefault="00CC63A3" w:rsidP="0085606A">
    <w:pPr>
      <w:pStyle w:val="Footer"/>
      <w:jc w:val="right"/>
    </w:pPr>
    <w:r>
      <w:rPr>
        <w:color w:val="7F7F7F" w:themeColor="background1" w:themeShade="7F"/>
        <w:spacing w:val="60"/>
      </w:rPr>
      <w:t>Page</w:t>
    </w:r>
    <w:r>
      <w:t xml:space="preserve"> | </w:t>
    </w:r>
    <w:r w:rsidR="005D63B0">
      <w:rPr>
        <w:b/>
        <w:noProof/>
      </w:rPr>
      <w:fldChar w:fldCharType="begin"/>
    </w:r>
    <w:r>
      <w:rPr>
        <w:b/>
        <w:noProof/>
      </w:rPr>
      <w:instrText xml:space="preserve"> PAGE   \* MERGEFORMAT </w:instrText>
    </w:r>
    <w:r w:rsidR="005D63B0">
      <w:rPr>
        <w:b/>
        <w:noProof/>
      </w:rPr>
      <w:fldChar w:fldCharType="separate"/>
    </w:r>
    <w:r w:rsidR="002C68D6">
      <w:rPr>
        <w:b/>
        <w:noProof/>
      </w:rPr>
      <w:t>14</w:t>
    </w:r>
    <w:r w:rsidR="005D63B0">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78" w:rsidRDefault="00410778" w:rsidP="0085606A">
      <w:pPr>
        <w:spacing w:after="0" w:line="240" w:lineRule="auto"/>
      </w:pPr>
      <w:r>
        <w:separator/>
      </w:r>
    </w:p>
  </w:footnote>
  <w:footnote w:type="continuationSeparator" w:id="1">
    <w:p w:rsidR="00410778" w:rsidRDefault="00410778" w:rsidP="00856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78D6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2E94"/>
    <w:multiLevelType w:val="multilevel"/>
    <w:tmpl w:val="FB18664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37111"/>
    <w:multiLevelType w:val="hybridMultilevel"/>
    <w:tmpl w:val="C9507820"/>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
    <w:nsid w:val="09941DA7"/>
    <w:multiLevelType w:val="hybridMultilevel"/>
    <w:tmpl w:val="6A9A283C"/>
    <w:lvl w:ilvl="0" w:tplc="4F62D8D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F75697"/>
    <w:multiLevelType w:val="hybridMultilevel"/>
    <w:tmpl w:val="73B0BEB8"/>
    <w:lvl w:ilvl="0" w:tplc="7194CE2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B25828"/>
    <w:multiLevelType w:val="multilevel"/>
    <w:tmpl w:val="5B6EE26C"/>
    <w:lvl w:ilvl="0">
      <w:start w:val="8"/>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570DDE"/>
    <w:multiLevelType w:val="hybridMultilevel"/>
    <w:tmpl w:val="CC961C80"/>
    <w:lvl w:ilvl="0" w:tplc="D96EC9C2">
      <w:start w:val="1"/>
      <w:numFmt w:val="lowerLetter"/>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623974"/>
    <w:multiLevelType w:val="multilevel"/>
    <w:tmpl w:val="9ECEB612"/>
    <w:lvl w:ilvl="0">
      <w:start w:val="17"/>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8EB0B80"/>
    <w:multiLevelType w:val="hybridMultilevel"/>
    <w:tmpl w:val="C0843BF2"/>
    <w:lvl w:ilvl="0" w:tplc="40090001">
      <w:start w:val="1"/>
      <w:numFmt w:val="bullet"/>
      <w:lvlText w:val=""/>
      <w:lvlJc w:val="left"/>
      <w:pPr>
        <w:ind w:left="1426" w:hanging="360"/>
      </w:pPr>
      <w:rPr>
        <w:rFonts w:ascii="Symbol" w:hAnsi="Symbol" w:hint="default"/>
      </w:rPr>
    </w:lvl>
    <w:lvl w:ilvl="1" w:tplc="40090003" w:tentative="1">
      <w:start w:val="1"/>
      <w:numFmt w:val="bullet"/>
      <w:lvlText w:val="o"/>
      <w:lvlJc w:val="left"/>
      <w:pPr>
        <w:ind w:left="2146" w:hanging="360"/>
      </w:pPr>
      <w:rPr>
        <w:rFonts w:ascii="Courier New" w:hAnsi="Courier New" w:cs="Courier New" w:hint="default"/>
      </w:rPr>
    </w:lvl>
    <w:lvl w:ilvl="2" w:tplc="40090005" w:tentative="1">
      <w:start w:val="1"/>
      <w:numFmt w:val="bullet"/>
      <w:lvlText w:val=""/>
      <w:lvlJc w:val="left"/>
      <w:pPr>
        <w:ind w:left="2866" w:hanging="360"/>
      </w:pPr>
      <w:rPr>
        <w:rFonts w:ascii="Wingdings" w:hAnsi="Wingdings" w:hint="default"/>
      </w:rPr>
    </w:lvl>
    <w:lvl w:ilvl="3" w:tplc="40090001" w:tentative="1">
      <w:start w:val="1"/>
      <w:numFmt w:val="bullet"/>
      <w:lvlText w:val=""/>
      <w:lvlJc w:val="left"/>
      <w:pPr>
        <w:ind w:left="3586" w:hanging="360"/>
      </w:pPr>
      <w:rPr>
        <w:rFonts w:ascii="Symbol" w:hAnsi="Symbol" w:hint="default"/>
      </w:rPr>
    </w:lvl>
    <w:lvl w:ilvl="4" w:tplc="40090003" w:tentative="1">
      <w:start w:val="1"/>
      <w:numFmt w:val="bullet"/>
      <w:lvlText w:val="o"/>
      <w:lvlJc w:val="left"/>
      <w:pPr>
        <w:ind w:left="4306" w:hanging="360"/>
      </w:pPr>
      <w:rPr>
        <w:rFonts w:ascii="Courier New" w:hAnsi="Courier New" w:cs="Courier New" w:hint="default"/>
      </w:rPr>
    </w:lvl>
    <w:lvl w:ilvl="5" w:tplc="40090005" w:tentative="1">
      <w:start w:val="1"/>
      <w:numFmt w:val="bullet"/>
      <w:lvlText w:val=""/>
      <w:lvlJc w:val="left"/>
      <w:pPr>
        <w:ind w:left="5026" w:hanging="360"/>
      </w:pPr>
      <w:rPr>
        <w:rFonts w:ascii="Wingdings" w:hAnsi="Wingdings" w:hint="default"/>
      </w:rPr>
    </w:lvl>
    <w:lvl w:ilvl="6" w:tplc="40090001" w:tentative="1">
      <w:start w:val="1"/>
      <w:numFmt w:val="bullet"/>
      <w:lvlText w:val=""/>
      <w:lvlJc w:val="left"/>
      <w:pPr>
        <w:ind w:left="5746" w:hanging="360"/>
      </w:pPr>
      <w:rPr>
        <w:rFonts w:ascii="Symbol" w:hAnsi="Symbol" w:hint="default"/>
      </w:rPr>
    </w:lvl>
    <w:lvl w:ilvl="7" w:tplc="40090003" w:tentative="1">
      <w:start w:val="1"/>
      <w:numFmt w:val="bullet"/>
      <w:lvlText w:val="o"/>
      <w:lvlJc w:val="left"/>
      <w:pPr>
        <w:ind w:left="6466" w:hanging="360"/>
      </w:pPr>
      <w:rPr>
        <w:rFonts w:ascii="Courier New" w:hAnsi="Courier New" w:cs="Courier New" w:hint="default"/>
      </w:rPr>
    </w:lvl>
    <w:lvl w:ilvl="8" w:tplc="40090005" w:tentative="1">
      <w:start w:val="1"/>
      <w:numFmt w:val="bullet"/>
      <w:lvlText w:val=""/>
      <w:lvlJc w:val="left"/>
      <w:pPr>
        <w:ind w:left="7186" w:hanging="360"/>
      </w:pPr>
      <w:rPr>
        <w:rFonts w:ascii="Wingdings" w:hAnsi="Wingdings" w:hint="default"/>
      </w:rPr>
    </w:lvl>
  </w:abstractNum>
  <w:abstractNum w:abstractNumId="9">
    <w:nsid w:val="2B3B300A"/>
    <w:multiLevelType w:val="hybridMultilevel"/>
    <w:tmpl w:val="7D9AE57E"/>
    <w:lvl w:ilvl="0" w:tplc="BBD4425A">
      <w:start w:val="1"/>
      <w:numFmt w:val="decimal"/>
      <w:lvlText w:val="%1)"/>
      <w:lvlJc w:val="left"/>
      <w:pPr>
        <w:ind w:left="1740" w:hanging="720"/>
      </w:pPr>
      <w:rPr>
        <w:rFonts w:ascii="Carlito" w:eastAsia="Carlito" w:hAnsi="Carlito" w:cs="Carlito" w:hint="default"/>
        <w:w w:val="100"/>
        <w:sz w:val="22"/>
        <w:szCs w:val="22"/>
        <w:lang w:val="en-US" w:eastAsia="en-US" w:bidi="ar-SA"/>
      </w:rPr>
    </w:lvl>
    <w:lvl w:ilvl="1" w:tplc="C65AF8C6">
      <w:numFmt w:val="bullet"/>
      <w:lvlText w:val="•"/>
      <w:lvlJc w:val="left"/>
      <w:pPr>
        <w:ind w:left="2676" w:hanging="720"/>
      </w:pPr>
      <w:rPr>
        <w:rFonts w:hint="default"/>
        <w:lang w:val="en-US" w:eastAsia="en-US" w:bidi="ar-SA"/>
      </w:rPr>
    </w:lvl>
    <w:lvl w:ilvl="2" w:tplc="48E607F0">
      <w:numFmt w:val="bullet"/>
      <w:lvlText w:val="•"/>
      <w:lvlJc w:val="left"/>
      <w:pPr>
        <w:ind w:left="3612" w:hanging="720"/>
      </w:pPr>
      <w:rPr>
        <w:rFonts w:hint="default"/>
        <w:lang w:val="en-US" w:eastAsia="en-US" w:bidi="ar-SA"/>
      </w:rPr>
    </w:lvl>
    <w:lvl w:ilvl="3" w:tplc="D994A10C">
      <w:numFmt w:val="bullet"/>
      <w:lvlText w:val="•"/>
      <w:lvlJc w:val="left"/>
      <w:pPr>
        <w:ind w:left="4548" w:hanging="720"/>
      </w:pPr>
      <w:rPr>
        <w:rFonts w:hint="default"/>
        <w:lang w:val="en-US" w:eastAsia="en-US" w:bidi="ar-SA"/>
      </w:rPr>
    </w:lvl>
    <w:lvl w:ilvl="4" w:tplc="ED046EE2">
      <w:numFmt w:val="bullet"/>
      <w:lvlText w:val="•"/>
      <w:lvlJc w:val="left"/>
      <w:pPr>
        <w:ind w:left="5484" w:hanging="720"/>
      </w:pPr>
      <w:rPr>
        <w:rFonts w:hint="default"/>
        <w:lang w:val="en-US" w:eastAsia="en-US" w:bidi="ar-SA"/>
      </w:rPr>
    </w:lvl>
    <w:lvl w:ilvl="5" w:tplc="66EE1F8A">
      <w:numFmt w:val="bullet"/>
      <w:lvlText w:val="•"/>
      <w:lvlJc w:val="left"/>
      <w:pPr>
        <w:ind w:left="6420" w:hanging="720"/>
      </w:pPr>
      <w:rPr>
        <w:rFonts w:hint="default"/>
        <w:lang w:val="en-US" w:eastAsia="en-US" w:bidi="ar-SA"/>
      </w:rPr>
    </w:lvl>
    <w:lvl w:ilvl="6" w:tplc="5AD6382A">
      <w:numFmt w:val="bullet"/>
      <w:lvlText w:val="•"/>
      <w:lvlJc w:val="left"/>
      <w:pPr>
        <w:ind w:left="7356" w:hanging="720"/>
      </w:pPr>
      <w:rPr>
        <w:rFonts w:hint="default"/>
        <w:lang w:val="en-US" w:eastAsia="en-US" w:bidi="ar-SA"/>
      </w:rPr>
    </w:lvl>
    <w:lvl w:ilvl="7" w:tplc="13CE1B46">
      <w:numFmt w:val="bullet"/>
      <w:lvlText w:val="•"/>
      <w:lvlJc w:val="left"/>
      <w:pPr>
        <w:ind w:left="8292" w:hanging="720"/>
      </w:pPr>
      <w:rPr>
        <w:rFonts w:hint="default"/>
        <w:lang w:val="en-US" w:eastAsia="en-US" w:bidi="ar-SA"/>
      </w:rPr>
    </w:lvl>
    <w:lvl w:ilvl="8" w:tplc="94B45BF6">
      <w:numFmt w:val="bullet"/>
      <w:lvlText w:val="•"/>
      <w:lvlJc w:val="left"/>
      <w:pPr>
        <w:ind w:left="9228" w:hanging="720"/>
      </w:pPr>
      <w:rPr>
        <w:rFonts w:hint="default"/>
        <w:lang w:val="en-US" w:eastAsia="en-US" w:bidi="ar-SA"/>
      </w:rPr>
    </w:lvl>
  </w:abstractNum>
  <w:abstractNum w:abstractNumId="10">
    <w:nsid w:val="31BF2E66"/>
    <w:multiLevelType w:val="hybridMultilevel"/>
    <w:tmpl w:val="52F84E26"/>
    <w:lvl w:ilvl="0" w:tplc="55BA1702">
      <w:numFmt w:val="bullet"/>
      <w:lvlText w:val=""/>
      <w:lvlJc w:val="left"/>
      <w:pPr>
        <w:ind w:left="1020" w:hanging="720"/>
      </w:pPr>
      <w:rPr>
        <w:rFonts w:ascii="Symbol" w:eastAsia="Symbol" w:hAnsi="Symbol" w:cs="Symbol" w:hint="default"/>
        <w:strike/>
        <w:w w:val="100"/>
        <w:sz w:val="22"/>
        <w:szCs w:val="22"/>
        <w:lang w:val="en-US" w:eastAsia="en-US" w:bidi="ar-SA"/>
      </w:rPr>
    </w:lvl>
    <w:lvl w:ilvl="1" w:tplc="1D2C772C">
      <w:numFmt w:val="bullet"/>
      <w:lvlText w:val=""/>
      <w:lvlJc w:val="left"/>
      <w:pPr>
        <w:ind w:left="1020" w:hanging="360"/>
      </w:pPr>
      <w:rPr>
        <w:rFonts w:ascii="Symbol" w:eastAsia="Symbol" w:hAnsi="Symbol" w:cs="Symbol" w:hint="default"/>
        <w:w w:val="100"/>
        <w:sz w:val="22"/>
        <w:szCs w:val="22"/>
        <w:lang w:val="en-US" w:eastAsia="en-US" w:bidi="ar-SA"/>
      </w:rPr>
    </w:lvl>
    <w:lvl w:ilvl="2" w:tplc="443C0DD6">
      <w:numFmt w:val="bullet"/>
      <w:lvlText w:val="•"/>
      <w:lvlJc w:val="left"/>
      <w:pPr>
        <w:ind w:left="3036" w:hanging="360"/>
      </w:pPr>
      <w:rPr>
        <w:rFonts w:hint="default"/>
        <w:lang w:val="en-US" w:eastAsia="en-US" w:bidi="ar-SA"/>
      </w:rPr>
    </w:lvl>
    <w:lvl w:ilvl="3" w:tplc="13F03110">
      <w:numFmt w:val="bullet"/>
      <w:lvlText w:val="•"/>
      <w:lvlJc w:val="left"/>
      <w:pPr>
        <w:ind w:left="4044" w:hanging="360"/>
      </w:pPr>
      <w:rPr>
        <w:rFonts w:hint="default"/>
        <w:lang w:val="en-US" w:eastAsia="en-US" w:bidi="ar-SA"/>
      </w:rPr>
    </w:lvl>
    <w:lvl w:ilvl="4" w:tplc="864A6D00">
      <w:numFmt w:val="bullet"/>
      <w:lvlText w:val="•"/>
      <w:lvlJc w:val="left"/>
      <w:pPr>
        <w:ind w:left="5052" w:hanging="360"/>
      </w:pPr>
      <w:rPr>
        <w:rFonts w:hint="default"/>
        <w:lang w:val="en-US" w:eastAsia="en-US" w:bidi="ar-SA"/>
      </w:rPr>
    </w:lvl>
    <w:lvl w:ilvl="5" w:tplc="0CE86390">
      <w:numFmt w:val="bullet"/>
      <w:lvlText w:val="•"/>
      <w:lvlJc w:val="left"/>
      <w:pPr>
        <w:ind w:left="6060" w:hanging="360"/>
      </w:pPr>
      <w:rPr>
        <w:rFonts w:hint="default"/>
        <w:lang w:val="en-US" w:eastAsia="en-US" w:bidi="ar-SA"/>
      </w:rPr>
    </w:lvl>
    <w:lvl w:ilvl="6" w:tplc="1ECE2B7C">
      <w:numFmt w:val="bullet"/>
      <w:lvlText w:val="•"/>
      <w:lvlJc w:val="left"/>
      <w:pPr>
        <w:ind w:left="7068" w:hanging="360"/>
      </w:pPr>
      <w:rPr>
        <w:rFonts w:hint="default"/>
        <w:lang w:val="en-US" w:eastAsia="en-US" w:bidi="ar-SA"/>
      </w:rPr>
    </w:lvl>
    <w:lvl w:ilvl="7" w:tplc="B4C4573A">
      <w:numFmt w:val="bullet"/>
      <w:lvlText w:val="•"/>
      <w:lvlJc w:val="left"/>
      <w:pPr>
        <w:ind w:left="8076" w:hanging="360"/>
      </w:pPr>
      <w:rPr>
        <w:rFonts w:hint="default"/>
        <w:lang w:val="en-US" w:eastAsia="en-US" w:bidi="ar-SA"/>
      </w:rPr>
    </w:lvl>
    <w:lvl w:ilvl="8" w:tplc="E37E1F52">
      <w:numFmt w:val="bullet"/>
      <w:lvlText w:val="•"/>
      <w:lvlJc w:val="left"/>
      <w:pPr>
        <w:ind w:left="9084" w:hanging="360"/>
      </w:pPr>
      <w:rPr>
        <w:rFonts w:hint="default"/>
        <w:lang w:val="en-US" w:eastAsia="en-US" w:bidi="ar-SA"/>
      </w:rPr>
    </w:lvl>
  </w:abstractNum>
  <w:abstractNum w:abstractNumId="11">
    <w:nsid w:val="327D2CE6"/>
    <w:multiLevelType w:val="multilevel"/>
    <w:tmpl w:val="F7226C54"/>
    <w:lvl w:ilvl="0">
      <w:start w:val="1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36A1785"/>
    <w:multiLevelType w:val="multilevel"/>
    <w:tmpl w:val="29980BEE"/>
    <w:lvl w:ilvl="0">
      <w:start w:val="1"/>
      <w:numFmt w:val="lowerRoman"/>
      <w:lvlText w:val="%1."/>
      <w:lvlJc w:val="right"/>
      <w:pPr>
        <w:ind w:left="720" w:hanging="360"/>
      </w:pPr>
      <w:rPr>
        <w:b w:val="0"/>
        <w:bCs w:val="0"/>
      </w:rPr>
    </w:lvl>
    <w:lvl w:ilvl="1">
      <w:start w:val="5"/>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60067BF"/>
    <w:multiLevelType w:val="hybridMultilevel"/>
    <w:tmpl w:val="36605758"/>
    <w:lvl w:ilvl="0" w:tplc="5FD265C4">
      <w:start w:val="8"/>
      <w:numFmt w:val="decimal"/>
      <w:lvlText w:val="%1"/>
      <w:lvlJc w:val="left"/>
      <w:pPr>
        <w:ind w:left="1008" w:hanging="708"/>
      </w:pPr>
      <w:rPr>
        <w:rFonts w:hint="default"/>
        <w:lang w:val="en-US" w:eastAsia="en-US" w:bidi="ar-SA"/>
      </w:rPr>
    </w:lvl>
    <w:lvl w:ilvl="1" w:tplc="A1780DC8">
      <w:numFmt w:val="none"/>
      <w:lvlText w:val=""/>
      <w:lvlJc w:val="left"/>
      <w:pPr>
        <w:tabs>
          <w:tab w:val="num" w:pos="360"/>
        </w:tabs>
      </w:pPr>
    </w:lvl>
    <w:lvl w:ilvl="2" w:tplc="F7D2E8EC">
      <w:numFmt w:val="none"/>
      <w:lvlText w:val=""/>
      <w:lvlJc w:val="left"/>
      <w:pPr>
        <w:tabs>
          <w:tab w:val="num" w:pos="360"/>
        </w:tabs>
      </w:pPr>
    </w:lvl>
    <w:lvl w:ilvl="3" w:tplc="39A013B2">
      <w:numFmt w:val="bullet"/>
      <w:lvlText w:val="•"/>
      <w:lvlJc w:val="left"/>
      <w:pPr>
        <w:ind w:left="3260" w:hanging="720"/>
      </w:pPr>
      <w:rPr>
        <w:rFonts w:hint="default"/>
        <w:lang w:val="en-US" w:eastAsia="en-US" w:bidi="ar-SA"/>
      </w:rPr>
    </w:lvl>
    <w:lvl w:ilvl="4" w:tplc="02D86A16">
      <w:numFmt w:val="bullet"/>
      <w:lvlText w:val="•"/>
      <w:lvlJc w:val="left"/>
      <w:pPr>
        <w:ind w:left="4380" w:hanging="720"/>
      </w:pPr>
      <w:rPr>
        <w:rFonts w:hint="default"/>
        <w:lang w:val="en-US" w:eastAsia="en-US" w:bidi="ar-SA"/>
      </w:rPr>
    </w:lvl>
    <w:lvl w:ilvl="5" w:tplc="3D68111E">
      <w:numFmt w:val="bullet"/>
      <w:lvlText w:val="•"/>
      <w:lvlJc w:val="left"/>
      <w:pPr>
        <w:ind w:left="5500" w:hanging="720"/>
      </w:pPr>
      <w:rPr>
        <w:rFonts w:hint="default"/>
        <w:lang w:val="en-US" w:eastAsia="en-US" w:bidi="ar-SA"/>
      </w:rPr>
    </w:lvl>
    <w:lvl w:ilvl="6" w:tplc="1B3AE756">
      <w:numFmt w:val="bullet"/>
      <w:lvlText w:val="•"/>
      <w:lvlJc w:val="left"/>
      <w:pPr>
        <w:ind w:left="6620" w:hanging="720"/>
      </w:pPr>
      <w:rPr>
        <w:rFonts w:hint="default"/>
        <w:lang w:val="en-US" w:eastAsia="en-US" w:bidi="ar-SA"/>
      </w:rPr>
    </w:lvl>
    <w:lvl w:ilvl="7" w:tplc="5342647C">
      <w:numFmt w:val="bullet"/>
      <w:lvlText w:val="•"/>
      <w:lvlJc w:val="left"/>
      <w:pPr>
        <w:ind w:left="7740" w:hanging="720"/>
      </w:pPr>
      <w:rPr>
        <w:rFonts w:hint="default"/>
        <w:lang w:val="en-US" w:eastAsia="en-US" w:bidi="ar-SA"/>
      </w:rPr>
    </w:lvl>
    <w:lvl w:ilvl="8" w:tplc="7D2466F6">
      <w:numFmt w:val="bullet"/>
      <w:lvlText w:val="•"/>
      <w:lvlJc w:val="left"/>
      <w:pPr>
        <w:ind w:left="8860" w:hanging="720"/>
      </w:pPr>
      <w:rPr>
        <w:rFonts w:hint="default"/>
        <w:lang w:val="en-US" w:eastAsia="en-US" w:bidi="ar-SA"/>
      </w:rPr>
    </w:lvl>
  </w:abstractNum>
  <w:abstractNum w:abstractNumId="14">
    <w:nsid w:val="3FF72B7C"/>
    <w:multiLevelType w:val="hybridMultilevel"/>
    <w:tmpl w:val="8530EE5E"/>
    <w:lvl w:ilvl="0" w:tplc="15A83460">
      <w:start w:val="10"/>
      <w:numFmt w:val="lowerRoman"/>
      <w:lvlText w:val="%1."/>
      <w:lvlJc w:val="righ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7450AF"/>
    <w:multiLevelType w:val="hybridMultilevel"/>
    <w:tmpl w:val="18327E82"/>
    <w:lvl w:ilvl="0" w:tplc="A8A8A8D0">
      <w:start w:val="1"/>
      <w:numFmt w:val="decimal"/>
      <w:lvlText w:val="%1."/>
      <w:lvlJc w:val="left"/>
      <w:pPr>
        <w:ind w:left="1020" w:hanging="720"/>
      </w:pPr>
      <w:rPr>
        <w:rFonts w:ascii="Carlito" w:eastAsia="Carlito" w:hAnsi="Carlito" w:cs="Carlito" w:hint="default"/>
        <w:b/>
        <w:bCs/>
        <w:w w:val="100"/>
        <w:sz w:val="22"/>
        <w:szCs w:val="22"/>
        <w:lang w:val="en-US" w:eastAsia="en-US" w:bidi="ar-SA"/>
      </w:rPr>
    </w:lvl>
    <w:lvl w:ilvl="1" w:tplc="D646F2E8">
      <w:numFmt w:val="none"/>
      <w:lvlText w:val=""/>
      <w:lvlJc w:val="left"/>
      <w:pPr>
        <w:tabs>
          <w:tab w:val="num" w:pos="360"/>
        </w:tabs>
      </w:pPr>
    </w:lvl>
    <w:lvl w:ilvl="2" w:tplc="6DBE97F6">
      <w:numFmt w:val="bullet"/>
      <w:lvlText w:val="-"/>
      <w:lvlJc w:val="left"/>
      <w:pPr>
        <w:ind w:left="1200" w:hanging="180"/>
      </w:pPr>
      <w:rPr>
        <w:rFonts w:ascii="Carlito" w:eastAsia="Carlito" w:hAnsi="Carlito" w:cs="Carlito" w:hint="default"/>
        <w:w w:val="100"/>
        <w:sz w:val="22"/>
        <w:szCs w:val="22"/>
        <w:lang w:val="en-US" w:eastAsia="en-US" w:bidi="ar-SA"/>
      </w:rPr>
    </w:lvl>
    <w:lvl w:ilvl="3" w:tplc="3104F648">
      <w:numFmt w:val="bullet"/>
      <w:lvlText w:val="•"/>
      <w:lvlJc w:val="left"/>
      <w:pPr>
        <w:ind w:left="2437" w:hanging="180"/>
      </w:pPr>
      <w:rPr>
        <w:rFonts w:hint="default"/>
        <w:lang w:val="en-US" w:eastAsia="en-US" w:bidi="ar-SA"/>
      </w:rPr>
    </w:lvl>
    <w:lvl w:ilvl="4" w:tplc="B9A45EA4">
      <w:numFmt w:val="bullet"/>
      <w:lvlText w:val="•"/>
      <w:lvlJc w:val="left"/>
      <w:pPr>
        <w:ind w:left="3675" w:hanging="180"/>
      </w:pPr>
      <w:rPr>
        <w:rFonts w:hint="default"/>
        <w:lang w:val="en-US" w:eastAsia="en-US" w:bidi="ar-SA"/>
      </w:rPr>
    </w:lvl>
    <w:lvl w:ilvl="5" w:tplc="31CEF32E">
      <w:numFmt w:val="bullet"/>
      <w:lvlText w:val="•"/>
      <w:lvlJc w:val="left"/>
      <w:pPr>
        <w:ind w:left="4912" w:hanging="180"/>
      </w:pPr>
      <w:rPr>
        <w:rFonts w:hint="default"/>
        <w:lang w:val="en-US" w:eastAsia="en-US" w:bidi="ar-SA"/>
      </w:rPr>
    </w:lvl>
    <w:lvl w:ilvl="6" w:tplc="D6D89C18">
      <w:numFmt w:val="bullet"/>
      <w:lvlText w:val="•"/>
      <w:lvlJc w:val="left"/>
      <w:pPr>
        <w:ind w:left="6150" w:hanging="180"/>
      </w:pPr>
      <w:rPr>
        <w:rFonts w:hint="default"/>
        <w:lang w:val="en-US" w:eastAsia="en-US" w:bidi="ar-SA"/>
      </w:rPr>
    </w:lvl>
    <w:lvl w:ilvl="7" w:tplc="E80E2256">
      <w:numFmt w:val="bullet"/>
      <w:lvlText w:val="•"/>
      <w:lvlJc w:val="left"/>
      <w:pPr>
        <w:ind w:left="7387" w:hanging="180"/>
      </w:pPr>
      <w:rPr>
        <w:rFonts w:hint="default"/>
        <w:lang w:val="en-US" w:eastAsia="en-US" w:bidi="ar-SA"/>
      </w:rPr>
    </w:lvl>
    <w:lvl w:ilvl="8" w:tplc="C8F6109C">
      <w:numFmt w:val="bullet"/>
      <w:lvlText w:val="•"/>
      <w:lvlJc w:val="left"/>
      <w:pPr>
        <w:ind w:left="8625" w:hanging="180"/>
      </w:pPr>
      <w:rPr>
        <w:rFonts w:hint="default"/>
        <w:lang w:val="en-US" w:eastAsia="en-US" w:bidi="ar-SA"/>
      </w:rPr>
    </w:lvl>
  </w:abstractNum>
  <w:abstractNum w:abstractNumId="16">
    <w:nsid w:val="41C570DB"/>
    <w:multiLevelType w:val="hybridMultilevel"/>
    <w:tmpl w:val="81865640"/>
    <w:lvl w:ilvl="0" w:tplc="39E09706">
      <w:start w:val="1"/>
      <w:numFmt w:val="lowerRoman"/>
      <w:lvlText w:val="%1."/>
      <w:lvlJc w:val="left"/>
      <w:pPr>
        <w:ind w:left="1020" w:hanging="473"/>
        <w:jc w:val="right"/>
      </w:pPr>
      <w:rPr>
        <w:rFonts w:hint="default"/>
        <w:b/>
        <w:bCs/>
        <w:w w:val="100"/>
        <w:lang w:val="en-US" w:eastAsia="en-US" w:bidi="ar-SA"/>
      </w:rPr>
    </w:lvl>
    <w:lvl w:ilvl="1" w:tplc="5DF63276">
      <w:numFmt w:val="bullet"/>
      <w:lvlText w:val="•"/>
      <w:lvlJc w:val="left"/>
      <w:pPr>
        <w:ind w:left="2028" w:hanging="473"/>
      </w:pPr>
      <w:rPr>
        <w:rFonts w:hint="default"/>
        <w:lang w:val="en-US" w:eastAsia="en-US" w:bidi="ar-SA"/>
      </w:rPr>
    </w:lvl>
    <w:lvl w:ilvl="2" w:tplc="25C09892">
      <w:numFmt w:val="bullet"/>
      <w:lvlText w:val="•"/>
      <w:lvlJc w:val="left"/>
      <w:pPr>
        <w:ind w:left="3036" w:hanging="473"/>
      </w:pPr>
      <w:rPr>
        <w:rFonts w:hint="default"/>
        <w:lang w:val="en-US" w:eastAsia="en-US" w:bidi="ar-SA"/>
      </w:rPr>
    </w:lvl>
    <w:lvl w:ilvl="3" w:tplc="88D4A7CC">
      <w:numFmt w:val="bullet"/>
      <w:lvlText w:val="•"/>
      <w:lvlJc w:val="left"/>
      <w:pPr>
        <w:ind w:left="4044" w:hanging="473"/>
      </w:pPr>
      <w:rPr>
        <w:rFonts w:hint="default"/>
        <w:lang w:val="en-US" w:eastAsia="en-US" w:bidi="ar-SA"/>
      </w:rPr>
    </w:lvl>
    <w:lvl w:ilvl="4" w:tplc="CEC28480">
      <w:numFmt w:val="bullet"/>
      <w:lvlText w:val="•"/>
      <w:lvlJc w:val="left"/>
      <w:pPr>
        <w:ind w:left="5052" w:hanging="473"/>
      </w:pPr>
      <w:rPr>
        <w:rFonts w:hint="default"/>
        <w:lang w:val="en-US" w:eastAsia="en-US" w:bidi="ar-SA"/>
      </w:rPr>
    </w:lvl>
    <w:lvl w:ilvl="5" w:tplc="90C08686">
      <w:numFmt w:val="bullet"/>
      <w:lvlText w:val="•"/>
      <w:lvlJc w:val="left"/>
      <w:pPr>
        <w:ind w:left="6060" w:hanging="473"/>
      </w:pPr>
      <w:rPr>
        <w:rFonts w:hint="default"/>
        <w:lang w:val="en-US" w:eastAsia="en-US" w:bidi="ar-SA"/>
      </w:rPr>
    </w:lvl>
    <w:lvl w:ilvl="6" w:tplc="40DECF2E">
      <w:numFmt w:val="bullet"/>
      <w:lvlText w:val="•"/>
      <w:lvlJc w:val="left"/>
      <w:pPr>
        <w:ind w:left="7068" w:hanging="473"/>
      </w:pPr>
      <w:rPr>
        <w:rFonts w:hint="default"/>
        <w:lang w:val="en-US" w:eastAsia="en-US" w:bidi="ar-SA"/>
      </w:rPr>
    </w:lvl>
    <w:lvl w:ilvl="7" w:tplc="C2604D82">
      <w:numFmt w:val="bullet"/>
      <w:lvlText w:val="•"/>
      <w:lvlJc w:val="left"/>
      <w:pPr>
        <w:ind w:left="8076" w:hanging="473"/>
      </w:pPr>
      <w:rPr>
        <w:rFonts w:hint="default"/>
        <w:lang w:val="en-US" w:eastAsia="en-US" w:bidi="ar-SA"/>
      </w:rPr>
    </w:lvl>
    <w:lvl w:ilvl="8" w:tplc="C2F485EE">
      <w:numFmt w:val="bullet"/>
      <w:lvlText w:val="•"/>
      <w:lvlJc w:val="left"/>
      <w:pPr>
        <w:ind w:left="9084" w:hanging="473"/>
      </w:pPr>
      <w:rPr>
        <w:rFonts w:hint="default"/>
        <w:lang w:val="en-US" w:eastAsia="en-US" w:bidi="ar-SA"/>
      </w:rPr>
    </w:lvl>
  </w:abstractNum>
  <w:abstractNum w:abstractNumId="17">
    <w:nsid w:val="44E41F94"/>
    <w:multiLevelType w:val="hybridMultilevel"/>
    <w:tmpl w:val="8B722D20"/>
    <w:lvl w:ilvl="0" w:tplc="3CB8F3B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76C3CB7"/>
    <w:multiLevelType w:val="multilevel"/>
    <w:tmpl w:val="66F89CE6"/>
    <w:lvl w:ilvl="0">
      <w:start w:val="14"/>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9BE4071"/>
    <w:multiLevelType w:val="hybridMultilevel"/>
    <w:tmpl w:val="C09E0BCC"/>
    <w:lvl w:ilvl="0" w:tplc="8C7863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17640"/>
    <w:multiLevelType w:val="hybridMultilevel"/>
    <w:tmpl w:val="93B86B14"/>
    <w:lvl w:ilvl="0" w:tplc="4F62D8D8">
      <w:start w:val="7"/>
      <w:numFmt w:val="bullet"/>
      <w:lvlText w:val="-"/>
      <w:lvlJc w:val="left"/>
      <w:pPr>
        <w:ind w:left="1440" w:hanging="360"/>
      </w:pPr>
      <w:rPr>
        <w:rFonts w:ascii="Calibri" w:eastAsia="Calibr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4C5758C4"/>
    <w:multiLevelType w:val="hybridMultilevel"/>
    <w:tmpl w:val="41EA2214"/>
    <w:lvl w:ilvl="0" w:tplc="E2767D72">
      <w:start w:val="12"/>
      <w:numFmt w:val="decimal"/>
      <w:lvlText w:val="%1"/>
      <w:lvlJc w:val="left"/>
      <w:pPr>
        <w:ind w:left="1020" w:hanging="720"/>
      </w:pPr>
      <w:rPr>
        <w:rFonts w:hint="default"/>
        <w:lang w:val="en-US" w:eastAsia="en-US" w:bidi="ar-SA"/>
      </w:rPr>
    </w:lvl>
    <w:lvl w:ilvl="1" w:tplc="111246F6">
      <w:numFmt w:val="none"/>
      <w:lvlText w:val=""/>
      <w:lvlJc w:val="left"/>
      <w:pPr>
        <w:tabs>
          <w:tab w:val="num" w:pos="360"/>
        </w:tabs>
      </w:pPr>
    </w:lvl>
    <w:lvl w:ilvl="2" w:tplc="9F24B37A">
      <w:numFmt w:val="none"/>
      <w:lvlText w:val=""/>
      <w:lvlJc w:val="left"/>
      <w:pPr>
        <w:tabs>
          <w:tab w:val="num" w:pos="360"/>
        </w:tabs>
      </w:pPr>
    </w:lvl>
    <w:lvl w:ilvl="3" w:tplc="C7B020BC">
      <w:numFmt w:val="bullet"/>
      <w:lvlText w:val="-"/>
      <w:lvlJc w:val="left"/>
      <w:pPr>
        <w:ind w:left="1368" w:hanging="360"/>
      </w:pPr>
      <w:rPr>
        <w:rFonts w:ascii="Carlito" w:eastAsia="Carlito" w:hAnsi="Carlito" w:cs="Carlito" w:hint="default"/>
        <w:w w:val="100"/>
        <w:sz w:val="22"/>
        <w:szCs w:val="22"/>
        <w:lang w:val="en-US" w:eastAsia="en-US" w:bidi="ar-SA"/>
      </w:rPr>
    </w:lvl>
    <w:lvl w:ilvl="4" w:tplc="2BA6DD4C">
      <w:numFmt w:val="bullet"/>
      <w:lvlText w:val="•"/>
      <w:lvlJc w:val="left"/>
      <w:pPr>
        <w:ind w:left="3077" w:hanging="360"/>
      </w:pPr>
      <w:rPr>
        <w:rFonts w:hint="default"/>
        <w:lang w:val="en-US" w:eastAsia="en-US" w:bidi="ar-SA"/>
      </w:rPr>
    </w:lvl>
    <w:lvl w:ilvl="5" w:tplc="52BA1BF6">
      <w:numFmt w:val="bullet"/>
      <w:lvlText w:val="•"/>
      <w:lvlJc w:val="left"/>
      <w:pPr>
        <w:ind w:left="4414" w:hanging="360"/>
      </w:pPr>
      <w:rPr>
        <w:rFonts w:hint="default"/>
        <w:lang w:val="en-US" w:eastAsia="en-US" w:bidi="ar-SA"/>
      </w:rPr>
    </w:lvl>
    <w:lvl w:ilvl="6" w:tplc="171A83D0">
      <w:numFmt w:val="bullet"/>
      <w:lvlText w:val="•"/>
      <w:lvlJc w:val="left"/>
      <w:pPr>
        <w:ind w:left="5751" w:hanging="360"/>
      </w:pPr>
      <w:rPr>
        <w:rFonts w:hint="default"/>
        <w:lang w:val="en-US" w:eastAsia="en-US" w:bidi="ar-SA"/>
      </w:rPr>
    </w:lvl>
    <w:lvl w:ilvl="7" w:tplc="5192C718">
      <w:numFmt w:val="bullet"/>
      <w:lvlText w:val="•"/>
      <w:lvlJc w:val="left"/>
      <w:pPr>
        <w:ind w:left="7088" w:hanging="360"/>
      </w:pPr>
      <w:rPr>
        <w:rFonts w:hint="default"/>
        <w:lang w:val="en-US" w:eastAsia="en-US" w:bidi="ar-SA"/>
      </w:rPr>
    </w:lvl>
    <w:lvl w:ilvl="8" w:tplc="5F3E51F8">
      <w:numFmt w:val="bullet"/>
      <w:lvlText w:val="•"/>
      <w:lvlJc w:val="left"/>
      <w:pPr>
        <w:ind w:left="8425" w:hanging="360"/>
      </w:pPr>
      <w:rPr>
        <w:rFonts w:hint="default"/>
        <w:lang w:val="en-US" w:eastAsia="en-US" w:bidi="ar-SA"/>
      </w:rPr>
    </w:lvl>
  </w:abstractNum>
  <w:abstractNum w:abstractNumId="22">
    <w:nsid w:val="4E457E33"/>
    <w:multiLevelType w:val="hybridMultilevel"/>
    <w:tmpl w:val="CC349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F0E19AD"/>
    <w:multiLevelType w:val="hybridMultilevel"/>
    <w:tmpl w:val="A40CD780"/>
    <w:lvl w:ilvl="0" w:tplc="4009000F">
      <w:start w:val="16"/>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56A7122D"/>
    <w:multiLevelType w:val="multilevel"/>
    <w:tmpl w:val="54BE82B6"/>
    <w:lvl w:ilvl="0">
      <w:start w:val="1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5FDB27CC"/>
    <w:multiLevelType w:val="hybridMultilevel"/>
    <w:tmpl w:val="0EA41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05446D4"/>
    <w:multiLevelType w:val="hybridMultilevel"/>
    <w:tmpl w:val="CE9A9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47E7FD9"/>
    <w:multiLevelType w:val="hybridMultilevel"/>
    <w:tmpl w:val="06D0CD48"/>
    <w:lvl w:ilvl="0" w:tplc="C4EC26A0">
      <w:start w:val="1"/>
      <w:numFmt w:val="lowerLetter"/>
      <w:lvlText w:val="%1)"/>
      <w:lvlJc w:val="left"/>
      <w:pPr>
        <w:ind w:left="1020" w:hanging="360"/>
      </w:pPr>
      <w:rPr>
        <w:rFonts w:ascii="Arial" w:eastAsia="Arial" w:hAnsi="Arial" w:cs="Arial" w:hint="default"/>
        <w:spacing w:val="-1"/>
        <w:w w:val="100"/>
        <w:sz w:val="22"/>
        <w:szCs w:val="22"/>
        <w:lang w:val="en-US" w:eastAsia="en-US" w:bidi="ar-SA"/>
      </w:rPr>
    </w:lvl>
    <w:lvl w:ilvl="1" w:tplc="51E8C5AE">
      <w:numFmt w:val="bullet"/>
      <w:lvlText w:val="o"/>
      <w:lvlJc w:val="left"/>
      <w:pPr>
        <w:ind w:left="1740" w:hanging="360"/>
      </w:pPr>
      <w:rPr>
        <w:rFonts w:ascii="Courier New" w:eastAsia="Courier New" w:hAnsi="Courier New" w:cs="Courier New" w:hint="default"/>
        <w:w w:val="100"/>
        <w:sz w:val="22"/>
        <w:szCs w:val="22"/>
        <w:lang w:val="en-US" w:eastAsia="en-US" w:bidi="ar-SA"/>
      </w:rPr>
    </w:lvl>
    <w:lvl w:ilvl="2" w:tplc="258CE788">
      <w:numFmt w:val="bullet"/>
      <w:lvlText w:val="•"/>
      <w:lvlJc w:val="left"/>
      <w:pPr>
        <w:ind w:left="2780" w:hanging="360"/>
      </w:pPr>
      <w:rPr>
        <w:rFonts w:hint="default"/>
        <w:lang w:val="en-US" w:eastAsia="en-US" w:bidi="ar-SA"/>
      </w:rPr>
    </w:lvl>
    <w:lvl w:ilvl="3" w:tplc="D5F6D424">
      <w:numFmt w:val="bullet"/>
      <w:lvlText w:val="•"/>
      <w:lvlJc w:val="left"/>
      <w:pPr>
        <w:ind w:left="3820" w:hanging="360"/>
      </w:pPr>
      <w:rPr>
        <w:rFonts w:hint="default"/>
        <w:lang w:val="en-US" w:eastAsia="en-US" w:bidi="ar-SA"/>
      </w:rPr>
    </w:lvl>
    <w:lvl w:ilvl="4" w:tplc="12941294">
      <w:numFmt w:val="bullet"/>
      <w:lvlText w:val="•"/>
      <w:lvlJc w:val="left"/>
      <w:pPr>
        <w:ind w:left="4860" w:hanging="360"/>
      </w:pPr>
      <w:rPr>
        <w:rFonts w:hint="default"/>
        <w:lang w:val="en-US" w:eastAsia="en-US" w:bidi="ar-SA"/>
      </w:rPr>
    </w:lvl>
    <w:lvl w:ilvl="5" w:tplc="1CAE872A">
      <w:numFmt w:val="bullet"/>
      <w:lvlText w:val="•"/>
      <w:lvlJc w:val="left"/>
      <w:pPr>
        <w:ind w:left="5900" w:hanging="360"/>
      </w:pPr>
      <w:rPr>
        <w:rFonts w:hint="default"/>
        <w:lang w:val="en-US" w:eastAsia="en-US" w:bidi="ar-SA"/>
      </w:rPr>
    </w:lvl>
    <w:lvl w:ilvl="6" w:tplc="EFE00208">
      <w:numFmt w:val="bullet"/>
      <w:lvlText w:val="•"/>
      <w:lvlJc w:val="left"/>
      <w:pPr>
        <w:ind w:left="6940" w:hanging="360"/>
      </w:pPr>
      <w:rPr>
        <w:rFonts w:hint="default"/>
        <w:lang w:val="en-US" w:eastAsia="en-US" w:bidi="ar-SA"/>
      </w:rPr>
    </w:lvl>
    <w:lvl w:ilvl="7" w:tplc="4D94B9E8">
      <w:numFmt w:val="bullet"/>
      <w:lvlText w:val="•"/>
      <w:lvlJc w:val="left"/>
      <w:pPr>
        <w:ind w:left="7980" w:hanging="360"/>
      </w:pPr>
      <w:rPr>
        <w:rFonts w:hint="default"/>
        <w:lang w:val="en-US" w:eastAsia="en-US" w:bidi="ar-SA"/>
      </w:rPr>
    </w:lvl>
    <w:lvl w:ilvl="8" w:tplc="81924520">
      <w:numFmt w:val="bullet"/>
      <w:lvlText w:val="•"/>
      <w:lvlJc w:val="left"/>
      <w:pPr>
        <w:ind w:left="9020" w:hanging="360"/>
      </w:pPr>
      <w:rPr>
        <w:rFonts w:hint="default"/>
        <w:lang w:val="en-US" w:eastAsia="en-US" w:bidi="ar-SA"/>
      </w:rPr>
    </w:lvl>
  </w:abstractNum>
  <w:abstractNum w:abstractNumId="28">
    <w:nsid w:val="66CE441A"/>
    <w:multiLevelType w:val="hybridMultilevel"/>
    <w:tmpl w:val="A948DDFC"/>
    <w:lvl w:ilvl="0" w:tplc="B078584C">
      <w:numFmt w:val="bullet"/>
      <w:lvlText w:val="-"/>
      <w:lvlJc w:val="left"/>
      <w:pPr>
        <w:ind w:left="660" w:hanging="360"/>
      </w:pPr>
      <w:rPr>
        <w:rFonts w:ascii="Carlito" w:eastAsia="Carlito" w:hAnsi="Carlito" w:cs="Carlito" w:hint="default"/>
        <w:w w:val="100"/>
        <w:sz w:val="22"/>
        <w:szCs w:val="22"/>
        <w:lang w:val="en-US" w:eastAsia="en-US" w:bidi="ar-SA"/>
      </w:rPr>
    </w:lvl>
    <w:lvl w:ilvl="1" w:tplc="BD54F438">
      <w:numFmt w:val="bullet"/>
      <w:lvlText w:val="•"/>
      <w:lvlJc w:val="left"/>
      <w:pPr>
        <w:ind w:left="1704" w:hanging="360"/>
      </w:pPr>
      <w:rPr>
        <w:rFonts w:hint="default"/>
        <w:lang w:val="en-US" w:eastAsia="en-US" w:bidi="ar-SA"/>
      </w:rPr>
    </w:lvl>
    <w:lvl w:ilvl="2" w:tplc="97480A14">
      <w:numFmt w:val="bullet"/>
      <w:lvlText w:val="•"/>
      <w:lvlJc w:val="left"/>
      <w:pPr>
        <w:ind w:left="2748" w:hanging="360"/>
      </w:pPr>
      <w:rPr>
        <w:rFonts w:hint="default"/>
        <w:lang w:val="en-US" w:eastAsia="en-US" w:bidi="ar-SA"/>
      </w:rPr>
    </w:lvl>
    <w:lvl w:ilvl="3" w:tplc="089C879C">
      <w:numFmt w:val="bullet"/>
      <w:lvlText w:val="•"/>
      <w:lvlJc w:val="left"/>
      <w:pPr>
        <w:ind w:left="3792" w:hanging="360"/>
      </w:pPr>
      <w:rPr>
        <w:rFonts w:hint="default"/>
        <w:lang w:val="en-US" w:eastAsia="en-US" w:bidi="ar-SA"/>
      </w:rPr>
    </w:lvl>
    <w:lvl w:ilvl="4" w:tplc="CF12A15C">
      <w:numFmt w:val="bullet"/>
      <w:lvlText w:val="•"/>
      <w:lvlJc w:val="left"/>
      <w:pPr>
        <w:ind w:left="4836" w:hanging="360"/>
      </w:pPr>
      <w:rPr>
        <w:rFonts w:hint="default"/>
        <w:lang w:val="en-US" w:eastAsia="en-US" w:bidi="ar-SA"/>
      </w:rPr>
    </w:lvl>
    <w:lvl w:ilvl="5" w:tplc="D56C37A8">
      <w:numFmt w:val="bullet"/>
      <w:lvlText w:val="•"/>
      <w:lvlJc w:val="left"/>
      <w:pPr>
        <w:ind w:left="5880" w:hanging="360"/>
      </w:pPr>
      <w:rPr>
        <w:rFonts w:hint="default"/>
        <w:lang w:val="en-US" w:eastAsia="en-US" w:bidi="ar-SA"/>
      </w:rPr>
    </w:lvl>
    <w:lvl w:ilvl="6" w:tplc="8B3CEF34">
      <w:numFmt w:val="bullet"/>
      <w:lvlText w:val="•"/>
      <w:lvlJc w:val="left"/>
      <w:pPr>
        <w:ind w:left="6924" w:hanging="360"/>
      </w:pPr>
      <w:rPr>
        <w:rFonts w:hint="default"/>
        <w:lang w:val="en-US" w:eastAsia="en-US" w:bidi="ar-SA"/>
      </w:rPr>
    </w:lvl>
    <w:lvl w:ilvl="7" w:tplc="4404B442">
      <w:numFmt w:val="bullet"/>
      <w:lvlText w:val="•"/>
      <w:lvlJc w:val="left"/>
      <w:pPr>
        <w:ind w:left="7968" w:hanging="360"/>
      </w:pPr>
      <w:rPr>
        <w:rFonts w:hint="default"/>
        <w:lang w:val="en-US" w:eastAsia="en-US" w:bidi="ar-SA"/>
      </w:rPr>
    </w:lvl>
    <w:lvl w:ilvl="8" w:tplc="F8821658">
      <w:numFmt w:val="bullet"/>
      <w:lvlText w:val="•"/>
      <w:lvlJc w:val="left"/>
      <w:pPr>
        <w:ind w:left="9012" w:hanging="360"/>
      </w:pPr>
      <w:rPr>
        <w:rFonts w:hint="default"/>
        <w:lang w:val="en-US" w:eastAsia="en-US" w:bidi="ar-SA"/>
      </w:rPr>
    </w:lvl>
  </w:abstractNum>
  <w:abstractNum w:abstractNumId="29">
    <w:nsid w:val="6F0F66EE"/>
    <w:multiLevelType w:val="hybridMultilevel"/>
    <w:tmpl w:val="22F8D65A"/>
    <w:lvl w:ilvl="0" w:tplc="4F62D8D8">
      <w:start w:val="7"/>
      <w:numFmt w:val="bullet"/>
      <w:lvlText w:val="-"/>
      <w:lvlJc w:val="left"/>
      <w:pPr>
        <w:ind w:left="1440" w:hanging="360"/>
      </w:pPr>
      <w:rPr>
        <w:rFonts w:ascii="Calibri" w:eastAsia="Calibr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70C63069"/>
    <w:multiLevelType w:val="multilevel"/>
    <w:tmpl w:val="90B4BE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755E566E"/>
    <w:multiLevelType w:val="multilevel"/>
    <w:tmpl w:val="79EE0BCC"/>
    <w:lvl w:ilvl="0">
      <w:start w:val="2"/>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B095AB8"/>
    <w:multiLevelType w:val="multilevel"/>
    <w:tmpl w:val="2E9EF3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25"/>
  </w:num>
  <w:num w:numId="4">
    <w:abstractNumId w:val="31"/>
  </w:num>
  <w:num w:numId="5">
    <w:abstractNumId w:val="30"/>
  </w:num>
  <w:num w:numId="6">
    <w:abstractNumId w:val="2"/>
  </w:num>
  <w:num w:numId="7">
    <w:abstractNumId w:val="4"/>
  </w:num>
  <w:num w:numId="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0"/>
  </w:num>
  <w:num w:numId="12">
    <w:abstractNumId w:val="3"/>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17"/>
  </w:num>
  <w:num w:numId="2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9"/>
  </w:num>
  <w:num w:numId="28">
    <w:abstractNumId w:val="10"/>
  </w:num>
  <w:num w:numId="29">
    <w:abstractNumId w:val="13"/>
  </w:num>
  <w:num w:numId="30">
    <w:abstractNumId w:val="16"/>
  </w:num>
  <w:num w:numId="31">
    <w:abstractNumId w:val="27"/>
  </w:num>
  <w:num w:numId="32">
    <w:abstractNumId w:val="28"/>
  </w:num>
  <w:num w:numId="33">
    <w:abstractNumId w:val="2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hdrShapeDefaults>
    <o:shapedefaults v:ext="edit" spidmax="11266"/>
  </w:hdrShapeDefaults>
  <w:footnotePr>
    <w:footnote w:id="0"/>
    <w:footnote w:id="1"/>
  </w:footnotePr>
  <w:endnotePr>
    <w:endnote w:id="0"/>
    <w:endnote w:id="1"/>
  </w:endnotePr>
  <w:compat/>
  <w:rsids>
    <w:rsidRoot w:val="00F40B45"/>
    <w:rsid w:val="00015C5D"/>
    <w:rsid w:val="00044914"/>
    <w:rsid w:val="00046960"/>
    <w:rsid w:val="0005123C"/>
    <w:rsid w:val="000516B8"/>
    <w:rsid w:val="000523F7"/>
    <w:rsid w:val="00052769"/>
    <w:rsid w:val="00062340"/>
    <w:rsid w:val="00072E33"/>
    <w:rsid w:val="0009644E"/>
    <w:rsid w:val="0009794A"/>
    <w:rsid w:val="000A7A84"/>
    <w:rsid w:val="000B146C"/>
    <w:rsid w:val="000B705F"/>
    <w:rsid w:val="000C36F8"/>
    <w:rsid w:val="000D0E76"/>
    <w:rsid w:val="000D3D01"/>
    <w:rsid w:val="000E0BF2"/>
    <w:rsid w:val="000F3AE7"/>
    <w:rsid w:val="000F7EB0"/>
    <w:rsid w:val="00121AC0"/>
    <w:rsid w:val="00135E4A"/>
    <w:rsid w:val="00136282"/>
    <w:rsid w:val="00161EB3"/>
    <w:rsid w:val="00167F37"/>
    <w:rsid w:val="001701A0"/>
    <w:rsid w:val="001A12EF"/>
    <w:rsid w:val="001A5893"/>
    <w:rsid w:val="001B4942"/>
    <w:rsid w:val="001B4F29"/>
    <w:rsid w:val="001B6A66"/>
    <w:rsid w:val="001E5AC6"/>
    <w:rsid w:val="00205ECC"/>
    <w:rsid w:val="00222E1A"/>
    <w:rsid w:val="00225F8E"/>
    <w:rsid w:val="00234985"/>
    <w:rsid w:val="0025455F"/>
    <w:rsid w:val="00266829"/>
    <w:rsid w:val="002729D0"/>
    <w:rsid w:val="0027530A"/>
    <w:rsid w:val="0028616D"/>
    <w:rsid w:val="00286ECC"/>
    <w:rsid w:val="00293FB9"/>
    <w:rsid w:val="002940A7"/>
    <w:rsid w:val="002A54FD"/>
    <w:rsid w:val="002B0C04"/>
    <w:rsid w:val="002B729E"/>
    <w:rsid w:val="002B7CDE"/>
    <w:rsid w:val="002C00FF"/>
    <w:rsid w:val="002C4D9A"/>
    <w:rsid w:val="002C535B"/>
    <w:rsid w:val="002C5F1B"/>
    <w:rsid w:val="002C68D6"/>
    <w:rsid w:val="002D6B52"/>
    <w:rsid w:val="002E0836"/>
    <w:rsid w:val="002E4158"/>
    <w:rsid w:val="002F291D"/>
    <w:rsid w:val="003017E5"/>
    <w:rsid w:val="00317428"/>
    <w:rsid w:val="0032499C"/>
    <w:rsid w:val="00326F0A"/>
    <w:rsid w:val="00333C26"/>
    <w:rsid w:val="00337032"/>
    <w:rsid w:val="0034050A"/>
    <w:rsid w:val="00342879"/>
    <w:rsid w:val="00364CF2"/>
    <w:rsid w:val="00377885"/>
    <w:rsid w:val="00380CD1"/>
    <w:rsid w:val="00391F02"/>
    <w:rsid w:val="0039582D"/>
    <w:rsid w:val="003A2257"/>
    <w:rsid w:val="003B66AF"/>
    <w:rsid w:val="003C3615"/>
    <w:rsid w:val="003C7FB7"/>
    <w:rsid w:val="003D1A89"/>
    <w:rsid w:val="003D43D5"/>
    <w:rsid w:val="003E0963"/>
    <w:rsid w:val="003E1392"/>
    <w:rsid w:val="003F27E0"/>
    <w:rsid w:val="004002C5"/>
    <w:rsid w:val="00400721"/>
    <w:rsid w:val="004018CC"/>
    <w:rsid w:val="00410778"/>
    <w:rsid w:val="004124F5"/>
    <w:rsid w:val="00431E52"/>
    <w:rsid w:val="00433FC6"/>
    <w:rsid w:val="0043605A"/>
    <w:rsid w:val="00452296"/>
    <w:rsid w:val="00467B1C"/>
    <w:rsid w:val="00471CB8"/>
    <w:rsid w:val="004747CD"/>
    <w:rsid w:val="00481642"/>
    <w:rsid w:val="00486553"/>
    <w:rsid w:val="004A259A"/>
    <w:rsid w:val="004C4AA3"/>
    <w:rsid w:val="004C6BB3"/>
    <w:rsid w:val="004D19C7"/>
    <w:rsid w:val="004D5296"/>
    <w:rsid w:val="004D5723"/>
    <w:rsid w:val="004E58CF"/>
    <w:rsid w:val="004F1F0D"/>
    <w:rsid w:val="00501F23"/>
    <w:rsid w:val="005161A1"/>
    <w:rsid w:val="00520549"/>
    <w:rsid w:val="005274FA"/>
    <w:rsid w:val="005368E3"/>
    <w:rsid w:val="00550C69"/>
    <w:rsid w:val="00553F42"/>
    <w:rsid w:val="005547C1"/>
    <w:rsid w:val="00565D30"/>
    <w:rsid w:val="00580BE0"/>
    <w:rsid w:val="005869A6"/>
    <w:rsid w:val="005920AD"/>
    <w:rsid w:val="005A2CCB"/>
    <w:rsid w:val="005D5C9F"/>
    <w:rsid w:val="005D63B0"/>
    <w:rsid w:val="005D6E62"/>
    <w:rsid w:val="005D7D3A"/>
    <w:rsid w:val="005F56D1"/>
    <w:rsid w:val="0060018F"/>
    <w:rsid w:val="00601572"/>
    <w:rsid w:val="0060495E"/>
    <w:rsid w:val="00616D13"/>
    <w:rsid w:val="00623197"/>
    <w:rsid w:val="0064708F"/>
    <w:rsid w:val="00647764"/>
    <w:rsid w:val="00651AA8"/>
    <w:rsid w:val="00651D64"/>
    <w:rsid w:val="00656A45"/>
    <w:rsid w:val="006875AD"/>
    <w:rsid w:val="006B15F9"/>
    <w:rsid w:val="006C2658"/>
    <w:rsid w:val="006C44F5"/>
    <w:rsid w:val="006E4F75"/>
    <w:rsid w:val="007060AB"/>
    <w:rsid w:val="00706E41"/>
    <w:rsid w:val="00710E32"/>
    <w:rsid w:val="00712763"/>
    <w:rsid w:val="0071552E"/>
    <w:rsid w:val="00716377"/>
    <w:rsid w:val="0075240B"/>
    <w:rsid w:val="007617E5"/>
    <w:rsid w:val="00770F1C"/>
    <w:rsid w:val="00771E0D"/>
    <w:rsid w:val="0078599B"/>
    <w:rsid w:val="007866B9"/>
    <w:rsid w:val="00787B3A"/>
    <w:rsid w:val="007975F2"/>
    <w:rsid w:val="007A7DF0"/>
    <w:rsid w:val="007B1A6D"/>
    <w:rsid w:val="007B42C9"/>
    <w:rsid w:val="007B71DE"/>
    <w:rsid w:val="007C2F18"/>
    <w:rsid w:val="007D675B"/>
    <w:rsid w:val="00800BCB"/>
    <w:rsid w:val="008047E9"/>
    <w:rsid w:val="008137FE"/>
    <w:rsid w:val="00822D5F"/>
    <w:rsid w:val="00830CD4"/>
    <w:rsid w:val="00840AE0"/>
    <w:rsid w:val="008422A7"/>
    <w:rsid w:val="0084572C"/>
    <w:rsid w:val="00845C97"/>
    <w:rsid w:val="0085606A"/>
    <w:rsid w:val="00862022"/>
    <w:rsid w:val="00895E2B"/>
    <w:rsid w:val="00896200"/>
    <w:rsid w:val="008A4888"/>
    <w:rsid w:val="008C3AC3"/>
    <w:rsid w:val="008C4474"/>
    <w:rsid w:val="008E0C08"/>
    <w:rsid w:val="0091662C"/>
    <w:rsid w:val="00920824"/>
    <w:rsid w:val="009366FC"/>
    <w:rsid w:val="00937576"/>
    <w:rsid w:val="00947570"/>
    <w:rsid w:val="00950C51"/>
    <w:rsid w:val="009517ED"/>
    <w:rsid w:val="00972FC4"/>
    <w:rsid w:val="00986F11"/>
    <w:rsid w:val="009912E3"/>
    <w:rsid w:val="009A56EB"/>
    <w:rsid w:val="009B66C0"/>
    <w:rsid w:val="009B67B4"/>
    <w:rsid w:val="009C740F"/>
    <w:rsid w:val="009E0817"/>
    <w:rsid w:val="009E0A54"/>
    <w:rsid w:val="009E2F2A"/>
    <w:rsid w:val="00A00A38"/>
    <w:rsid w:val="00A00E8E"/>
    <w:rsid w:val="00A11D16"/>
    <w:rsid w:val="00A12587"/>
    <w:rsid w:val="00A132DC"/>
    <w:rsid w:val="00A17A41"/>
    <w:rsid w:val="00A4452C"/>
    <w:rsid w:val="00A44821"/>
    <w:rsid w:val="00A51D87"/>
    <w:rsid w:val="00A52F62"/>
    <w:rsid w:val="00A554A9"/>
    <w:rsid w:val="00A65226"/>
    <w:rsid w:val="00A73AAA"/>
    <w:rsid w:val="00A834AE"/>
    <w:rsid w:val="00A9092B"/>
    <w:rsid w:val="00A92F52"/>
    <w:rsid w:val="00A93EB8"/>
    <w:rsid w:val="00AD0BE3"/>
    <w:rsid w:val="00AE0318"/>
    <w:rsid w:val="00B010A6"/>
    <w:rsid w:val="00B11910"/>
    <w:rsid w:val="00B3297F"/>
    <w:rsid w:val="00B361B3"/>
    <w:rsid w:val="00B51798"/>
    <w:rsid w:val="00B62FA1"/>
    <w:rsid w:val="00B717DC"/>
    <w:rsid w:val="00B9574B"/>
    <w:rsid w:val="00BB1D66"/>
    <w:rsid w:val="00BB4637"/>
    <w:rsid w:val="00BC09C4"/>
    <w:rsid w:val="00BC2BC9"/>
    <w:rsid w:val="00BC6E8D"/>
    <w:rsid w:val="00BC7108"/>
    <w:rsid w:val="00BE4650"/>
    <w:rsid w:val="00BF3D36"/>
    <w:rsid w:val="00BF3F0C"/>
    <w:rsid w:val="00BF5A64"/>
    <w:rsid w:val="00C00233"/>
    <w:rsid w:val="00C05A79"/>
    <w:rsid w:val="00C14B82"/>
    <w:rsid w:val="00C21983"/>
    <w:rsid w:val="00C2291B"/>
    <w:rsid w:val="00C30C92"/>
    <w:rsid w:val="00C32EF2"/>
    <w:rsid w:val="00C42DB2"/>
    <w:rsid w:val="00C44F9F"/>
    <w:rsid w:val="00C46490"/>
    <w:rsid w:val="00C531BE"/>
    <w:rsid w:val="00C72336"/>
    <w:rsid w:val="00C81ED8"/>
    <w:rsid w:val="00C87AC6"/>
    <w:rsid w:val="00C90624"/>
    <w:rsid w:val="00C94C0C"/>
    <w:rsid w:val="00CA4D4F"/>
    <w:rsid w:val="00CB1854"/>
    <w:rsid w:val="00CC63A3"/>
    <w:rsid w:val="00CD600C"/>
    <w:rsid w:val="00CE3290"/>
    <w:rsid w:val="00CF2B96"/>
    <w:rsid w:val="00CF7605"/>
    <w:rsid w:val="00D0025F"/>
    <w:rsid w:val="00D02CE7"/>
    <w:rsid w:val="00D14637"/>
    <w:rsid w:val="00D169E1"/>
    <w:rsid w:val="00D20155"/>
    <w:rsid w:val="00D216C0"/>
    <w:rsid w:val="00D260FF"/>
    <w:rsid w:val="00D271BC"/>
    <w:rsid w:val="00D4772F"/>
    <w:rsid w:val="00D566F3"/>
    <w:rsid w:val="00D632C7"/>
    <w:rsid w:val="00D64DF2"/>
    <w:rsid w:val="00D81A3D"/>
    <w:rsid w:val="00D9185F"/>
    <w:rsid w:val="00D92497"/>
    <w:rsid w:val="00DA3BCD"/>
    <w:rsid w:val="00DA5EBD"/>
    <w:rsid w:val="00DB2562"/>
    <w:rsid w:val="00DB3340"/>
    <w:rsid w:val="00DB6DA1"/>
    <w:rsid w:val="00DD4F34"/>
    <w:rsid w:val="00DE7C23"/>
    <w:rsid w:val="00DF3FF2"/>
    <w:rsid w:val="00E119CC"/>
    <w:rsid w:val="00E22313"/>
    <w:rsid w:val="00E27F42"/>
    <w:rsid w:val="00E5039E"/>
    <w:rsid w:val="00E5264B"/>
    <w:rsid w:val="00E607E4"/>
    <w:rsid w:val="00E943B1"/>
    <w:rsid w:val="00EA68E6"/>
    <w:rsid w:val="00ED47A4"/>
    <w:rsid w:val="00EE321A"/>
    <w:rsid w:val="00EF1944"/>
    <w:rsid w:val="00F050D2"/>
    <w:rsid w:val="00F17B99"/>
    <w:rsid w:val="00F21C95"/>
    <w:rsid w:val="00F40B45"/>
    <w:rsid w:val="00F45807"/>
    <w:rsid w:val="00F51803"/>
    <w:rsid w:val="00F67970"/>
    <w:rsid w:val="00F70385"/>
    <w:rsid w:val="00F71728"/>
    <w:rsid w:val="00FA70E0"/>
    <w:rsid w:val="00FB4623"/>
    <w:rsid w:val="00FD437C"/>
    <w:rsid w:val="00FD44B3"/>
    <w:rsid w:val="00FD4886"/>
    <w:rsid w:val="00FD735D"/>
    <w:rsid w:val="00FE1682"/>
    <w:rsid w:val="00FE288F"/>
    <w:rsid w:val="00FE7A55"/>
    <w:rsid w:val="00FF2804"/>
    <w:rsid w:val="00FF4D0F"/>
    <w:rsid w:val="00FF534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5D"/>
  </w:style>
  <w:style w:type="paragraph" w:styleId="Heading1">
    <w:name w:val="heading 1"/>
    <w:basedOn w:val="Normal"/>
    <w:next w:val="Normal"/>
    <w:link w:val="Heading1Char"/>
    <w:uiPriority w:val="9"/>
    <w:qFormat/>
    <w:rsid w:val="00167F37"/>
    <w:pPr>
      <w:numPr>
        <w:numId w:val="5"/>
      </w:numPr>
      <w:pBdr>
        <w:top w:val="single" w:sz="8" w:space="0" w:color="C0504D"/>
        <w:left w:val="single" w:sz="8" w:space="0" w:color="C0504D"/>
        <w:bottom w:val="single" w:sz="8" w:space="0" w:color="C0504D"/>
        <w:right w:val="single" w:sz="8" w:space="0" w:color="C0504D"/>
      </w:pBdr>
      <w:shd w:val="clear" w:color="auto" w:fill="F2DBDB"/>
      <w:spacing w:before="240" w:after="120" w:line="269" w:lineRule="auto"/>
      <w:contextualSpacing/>
      <w:outlineLvl w:val="0"/>
    </w:pPr>
    <w:rPr>
      <w:rFonts w:ascii="Cambria" w:eastAsia="Times New Roman" w:hAnsi="Cambria" w:cs="Times New Roman"/>
      <w:b/>
      <w:bCs/>
      <w:iCs/>
      <w:color w:val="622423"/>
      <w:lang w:val="en-US"/>
    </w:rPr>
  </w:style>
  <w:style w:type="paragraph" w:styleId="Heading2">
    <w:name w:val="heading 2"/>
    <w:basedOn w:val="Normal"/>
    <w:next w:val="Normal"/>
    <w:link w:val="Heading2Char"/>
    <w:uiPriority w:val="9"/>
    <w:unhideWhenUsed/>
    <w:qFormat/>
    <w:rsid w:val="00167F37"/>
    <w:pPr>
      <w:numPr>
        <w:ilvl w:val="1"/>
        <w:numId w:val="5"/>
      </w:numPr>
      <w:spacing w:before="200" w:after="100" w:line="269" w:lineRule="auto"/>
      <w:contextualSpacing/>
      <w:outlineLvl w:val="1"/>
    </w:pPr>
    <w:rPr>
      <w:rFonts w:ascii="Cambria" w:eastAsia="Times New Roman" w:hAnsi="Cambria" w:cs="Times New Roman"/>
      <w:lang w:val="en-US"/>
    </w:rPr>
  </w:style>
  <w:style w:type="paragraph" w:styleId="Heading3">
    <w:name w:val="heading 3"/>
    <w:basedOn w:val="Normal"/>
    <w:next w:val="Normal"/>
    <w:link w:val="Heading3Char"/>
    <w:uiPriority w:val="9"/>
    <w:unhideWhenUsed/>
    <w:qFormat/>
    <w:rsid w:val="00167F37"/>
    <w:pPr>
      <w:numPr>
        <w:ilvl w:val="2"/>
        <w:numId w:val="5"/>
      </w:numPr>
      <w:pBdr>
        <w:left w:val="single" w:sz="48" w:space="2" w:color="C0504D"/>
        <w:bottom w:val="single" w:sz="4" w:space="0" w:color="C0504D"/>
      </w:pBdr>
      <w:spacing w:before="200" w:after="100" w:line="240" w:lineRule="auto"/>
      <w:contextualSpacing/>
      <w:outlineLvl w:val="2"/>
    </w:pPr>
    <w:rPr>
      <w:rFonts w:ascii="Cambria" w:eastAsia="Times New Roman" w:hAnsi="Cambria" w:cs="Times New Roman"/>
      <w:b/>
      <w:bCs/>
      <w:iCs/>
      <w:color w:val="943634"/>
      <w:lang w:val="en-US"/>
    </w:rPr>
  </w:style>
  <w:style w:type="paragraph" w:styleId="Heading4">
    <w:name w:val="heading 4"/>
    <w:basedOn w:val="Normal"/>
    <w:next w:val="Normal"/>
    <w:link w:val="Heading4Char"/>
    <w:uiPriority w:val="9"/>
    <w:unhideWhenUsed/>
    <w:qFormat/>
    <w:rsid w:val="00167F37"/>
    <w:pPr>
      <w:numPr>
        <w:ilvl w:val="3"/>
        <w:numId w:val="5"/>
      </w:numPr>
      <w:pBdr>
        <w:left w:val="single" w:sz="4" w:space="2" w:color="C0504D"/>
        <w:bottom w:val="single" w:sz="4" w:space="2" w:color="C0504D"/>
      </w:pBdr>
      <w:spacing w:before="200" w:after="100" w:line="240" w:lineRule="auto"/>
      <w:contextualSpacing/>
      <w:outlineLvl w:val="3"/>
    </w:pPr>
    <w:rPr>
      <w:rFonts w:ascii="Cambria" w:eastAsia="Times New Roman" w:hAnsi="Cambria" w:cs="Times New Roman"/>
      <w:b/>
      <w:bCs/>
      <w:iCs/>
      <w:color w:val="943634"/>
      <w:lang w:val="en-US"/>
    </w:rPr>
  </w:style>
  <w:style w:type="paragraph" w:styleId="Heading5">
    <w:name w:val="heading 5"/>
    <w:basedOn w:val="Normal"/>
    <w:next w:val="Normal"/>
    <w:link w:val="Heading5Char"/>
    <w:uiPriority w:val="9"/>
    <w:unhideWhenUsed/>
    <w:qFormat/>
    <w:rsid w:val="00167F37"/>
    <w:pPr>
      <w:numPr>
        <w:ilvl w:val="4"/>
        <w:numId w:val="5"/>
      </w:numPr>
      <w:pBdr>
        <w:left w:val="dotted" w:sz="4" w:space="2" w:color="C0504D"/>
        <w:bottom w:val="dotted" w:sz="4" w:space="2" w:color="C0504D"/>
      </w:pBdr>
      <w:spacing w:before="200" w:after="100" w:line="240" w:lineRule="auto"/>
      <w:contextualSpacing/>
      <w:outlineLvl w:val="4"/>
    </w:pPr>
    <w:rPr>
      <w:rFonts w:ascii="Cambria" w:eastAsia="Times New Roman" w:hAnsi="Cambria" w:cs="Times New Roman"/>
      <w:b/>
      <w:bCs/>
      <w:iCs/>
      <w:color w:val="943634"/>
      <w:lang w:val="en-US"/>
    </w:rPr>
  </w:style>
  <w:style w:type="paragraph" w:styleId="Heading6">
    <w:name w:val="heading 6"/>
    <w:basedOn w:val="Normal"/>
    <w:next w:val="Normal"/>
    <w:link w:val="Heading6Char"/>
    <w:uiPriority w:val="9"/>
    <w:unhideWhenUsed/>
    <w:qFormat/>
    <w:rsid w:val="00167F37"/>
    <w:pPr>
      <w:numPr>
        <w:ilvl w:val="5"/>
        <w:numId w:val="5"/>
      </w:numPr>
      <w:pBdr>
        <w:bottom w:val="single" w:sz="4" w:space="2" w:color="E5B8B7"/>
      </w:pBdr>
      <w:spacing w:before="200" w:after="100" w:line="240" w:lineRule="auto"/>
      <w:contextualSpacing/>
      <w:outlineLvl w:val="5"/>
    </w:pPr>
    <w:rPr>
      <w:rFonts w:ascii="Cambria" w:eastAsia="Times New Roman" w:hAnsi="Cambria" w:cs="Times New Roman"/>
      <w:iCs/>
      <w:color w:val="943634"/>
      <w:lang w:val="en-US"/>
    </w:rPr>
  </w:style>
  <w:style w:type="paragraph" w:styleId="Heading7">
    <w:name w:val="heading 7"/>
    <w:basedOn w:val="Normal"/>
    <w:next w:val="Normal"/>
    <w:link w:val="Heading7Char"/>
    <w:uiPriority w:val="9"/>
    <w:semiHidden/>
    <w:unhideWhenUsed/>
    <w:qFormat/>
    <w:rsid w:val="00167F37"/>
    <w:pPr>
      <w:numPr>
        <w:ilvl w:val="6"/>
        <w:numId w:val="5"/>
      </w:numPr>
      <w:pBdr>
        <w:bottom w:val="dotted" w:sz="4" w:space="2" w:color="D99594"/>
      </w:pBdr>
      <w:spacing w:before="200" w:after="100" w:line="240" w:lineRule="auto"/>
      <w:contextualSpacing/>
      <w:outlineLvl w:val="6"/>
    </w:pPr>
    <w:rPr>
      <w:rFonts w:ascii="Cambria" w:eastAsia="Times New Roman" w:hAnsi="Cambria" w:cs="Times New Roman"/>
      <w:iCs/>
      <w:color w:val="943634"/>
      <w:lang w:val="en-US"/>
    </w:rPr>
  </w:style>
  <w:style w:type="paragraph" w:styleId="Heading8">
    <w:name w:val="heading 8"/>
    <w:basedOn w:val="Normal"/>
    <w:next w:val="Normal"/>
    <w:link w:val="Heading8Char"/>
    <w:uiPriority w:val="9"/>
    <w:semiHidden/>
    <w:unhideWhenUsed/>
    <w:qFormat/>
    <w:rsid w:val="00167F37"/>
    <w:pPr>
      <w:numPr>
        <w:ilvl w:val="7"/>
        <w:numId w:val="5"/>
      </w:numPr>
      <w:spacing w:before="200" w:after="100" w:line="240" w:lineRule="auto"/>
      <w:contextualSpacing/>
      <w:outlineLvl w:val="7"/>
    </w:pPr>
    <w:rPr>
      <w:rFonts w:ascii="Cambria" w:eastAsia="Times New Roman" w:hAnsi="Cambria" w:cs="Times New Roman"/>
      <w:iCs/>
      <w:color w:val="C0504D"/>
      <w:lang w:val="en-US"/>
    </w:rPr>
  </w:style>
  <w:style w:type="paragraph" w:styleId="Heading9">
    <w:name w:val="heading 9"/>
    <w:basedOn w:val="Normal"/>
    <w:next w:val="Normal"/>
    <w:link w:val="Heading9Char"/>
    <w:uiPriority w:val="9"/>
    <w:semiHidden/>
    <w:unhideWhenUsed/>
    <w:qFormat/>
    <w:rsid w:val="00167F37"/>
    <w:pPr>
      <w:numPr>
        <w:ilvl w:val="8"/>
        <w:numId w:val="5"/>
      </w:numPr>
      <w:spacing w:before="200" w:after="100" w:line="240" w:lineRule="auto"/>
      <w:contextualSpacing/>
      <w:outlineLvl w:val="8"/>
    </w:pPr>
    <w:rPr>
      <w:rFonts w:ascii="Cambria" w:eastAsia="Times New Roman" w:hAnsi="Cambria" w:cs="Times New Roman"/>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8F"/>
    <w:rPr>
      <w:rFonts w:ascii="Tahoma" w:hAnsi="Tahoma" w:cs="Tahoma"/>
      <w:sz w:val="16"/>
      <w:szCs w:val="16"/>
    </w:rPr>
  </w:style>
  <w:style w:type="paragraph" w:customStyle="1" w:styleId="Style1">
    <w:name w:val="Style1"/>
    <w:basedOn w:val="Normal"/>
    <w:link w:val="Style1Char"/>
    <w:qFormat/>
    <w:rsid w:val="00FE288F"/>
    <w:pPr>
      <w:spacing w:after="0"/>
    </w:pPr>
    <w:rPr>
      <w:b/>
      <w:sz w:val="28"/>
      <w:szCs w:val="28"/>
    </w:rPr>
  </w:style>
  <w:style w:type="paragraph" w:styleId="ListParagraph">
    <w:name w:val="List Paragraph"/>
    <w:basedOn w:val="Normal"/>
    <w:uiPriority w:val="1"/>
    <w:qFormat/>
    <w:rsid w:val="00D14637"/>
    <w:pPr>
      <w:ind w:left="720"/>
      <w:contextualSpacing/>
    </w:pPr>
  </w:style>
  <w:style w:type="character" w:customStyle="1" w:styleId="Style1Char">
    <w:name w:val="Style1 Char"/>
    <w:basedOn w:val="DefaultParagraphFont"/>
    <w:link w:val="Style1"/>
    <w:rsid w:val="00FE288F"/>
    <w:rPr>
      <w:b/>
      <w:sz w:val="28"/>
      <w:szCs w:val="28"/>
    </w:rPr>
  </w:style>
  <w:style w:type="character" w:customStyle="1" w:styleId="Heading1Char">
    <w:name w:val="Heading 1 Char"/>
    <w:basedOn w:val="DefaultParagraphFont"/>
    <w:link w:val="Heading1"/>
    <w:uiPriority w:val="9"/>
    <w:rsid w:val="00167F37"/>
    <w:rPr>
      <w:rFonts w:ascii="Cambria" w:eastAsia="Times New Roman" w:hAnsi="Cambria" w:cs="Times New Roman"/>
      <w:b/>
      <w:bCs/>
      <w:iCs/>
      <w:color w:val="622423"/>
      <w:shd w:val="clear" w:color="auto" w:fill="F2DBDB"/>
      <w:lang w:val="en-US"/>
    </w:rPr>
  </w:style>
  <w:style w:type="character" w:customStyle="1" w:styleId="Heading2Char">
    <w:name w:val="Heading 2 Char"/>
    <w:basedOn w:val="DefaultParagraphFont"/>
    <w:link w:val="Heading2"/>
    <w:uiPriority w:val="9"/>
    <w:rsid w:val="00167F37"/>
    <w:rPr>
      <w:rFonts w:ascii="Cambria" w:eastAsia="Times New Roman" w:hAnsi="Cambria" w:cs="Times New Roman"/>
      <w:lang w:val="en-US"/>
    </w:rPr>
  </w:style>
  <w:style w:type="character" w:customStyle="1" w:styleId="Heading3Char">
    <w:name w:val="Heading 3 Char"/>
    <w:basedOn w:val="DefaultParagraphFont"/>
    <w:link w:val="Heading3"/>
    <w:uiPriority w:val="9"/>
    <w:rsid w:val="00167F37"/>
    <w:rPr>
      <w:rFonts w:ascii="Cambria" w:eastAsia="Times New Roman" w:hAnsi="Cambria" w:cs="Times New Roman"/>
      <w:b/>
      <w:bCs/>
      <w:iCs/>
      <w:color w:val="943634"/>
      <w:lang w:val="en-US"/>
    </w:rPr>
  </w:style>
  <w:style w:type="character" w:customStyle="1" w:styleId="Heading4Char">
    <w:name w:val="Heading 4 Char"/>
    <w:basedOn w:val="DefaultParagraphFont"/>
    <w:link w:val="Heading4"/>
    <w:uiPriority w:val="9"/>
    <w:rsid w:val="00167F37"/>
    <w:rPr>
      <w:rFonts w:ascii="Cambria" w:eastAsia="Times New Roman" w:hAnsi="Cambria" w:cs="Times New Roman"/>
      <w:b/>
      <w:bCs/>
      <w:iCs/>
      <w:color w:val="943634"/>
      <w:lang w:val="en-US"/>
    </w:rPr>
  </w:style>
  <w:style w:type="character" w:customStyle="1" w:styleId="Heading5Char">
    <w:name w:val="Heading 5 Char"/>
    <w:basedOn w:val="DefaultParagraphFont"/>
    <w:link w:val="Heading5"/>
    <w:uiPriority w:val="9"/>
    <w:rsid w:val="00167F37"/>
    <w:rPr>
      <w:rFonts w:ascii="Cambria" w:eastAsia="Times New Roman" w:hAnsi="Cambria" w:cs="Times New Roman"/>
      <w:b/>
      <w:bCs/>
      <w:iCs/>
      <w:color w:val="943634"/>
      <w:lang w:val="en-US"/>
    </w:rPr>
  </w:style>
  <w:style w:type="character" w:customStyle="1" w:styleId="Heading6Char">
    <w:name w:val="Heading 6 Char"/>
    <w:basedOn w:val="DefaultParagraphFont"/>
    <w:link w:val="Heading6"/>
    <w:uiPriority w:val="9"/>
    <w:rsid w:val="00167F37"/>
    <w:rPr>
      <w:rFonts w:ascii="Cambria" w:eastAsia="Times New Roman" w:hAnsi="Cambria" w:cs="Times New Roman"/>
      <w:iCs/>
      <w:color w:val="943634"/>
      <w:lang w:val="en-US"/>
    </w:rPr>
  </w:style>
  <w:style w:type="character" w:customStyle="1" w:styleId="Heading7Char">
    <w:name w:val="Heading 7 Char"/>
    <w:basedOn w:val="DefaultParagraphFont"/>
    <w:link w:val="Heading7"/>
    <w:uiPriority w:val="9"/>
    <w:semiHidden/>
    <w:rsid w:val="00167F37"/>
    <w:rPr>
      <w:rFonts w:ascii="Cambria" w:eastAsia="Times New Roman" w:hAnsi="Cambria" w:cs="Times New Roman"/>
      <w:iCs/>
      <w:color w:val="943634"/>
      <w:lang w:val="en-US"/>
    </w:rPr>
  </w:style>
  <w:style w:type="character" w:customStyle="1" w:styleId="Heading8Char">
    <w:name w:val="Heading 8 Char"/>
    <w:basedOn w:val="DefaultParagraphFont"/>
    <w:link w:val="Heading8"/>
    <w:uiPriority w:val="9"/>
    <w:semiHidden/>
    <w:rsid w:val="00167F37"/>
    <w:rPr>
      <w:rFonts w:ascii="Cambria" w:eastAsia="Times New Roman" w:hAnsi="Cambria" w:cs="Times New Roman"/>
      <w:iCs/>
      <w:color w:val="C0504D"/>
      <w:lang w:val="en-US"/>
    </w:rPr>
  </w:style>
  <w:style w:type="character" w:customStyle="1" w:styleId="Heading9Char">
    <w:name w:val="Heading 9 Char"/>
    <w:basedOn w:val="DefaultParagraphFont"/>
    <w:link w:val="Heading9"/>
    <w:uiPriority w:val="9"/>
    <w:semiHidden/>
    <w:rsid w:val="00167F37"/>
    <w:rPr>
      <w:rFonts w:ascii="Cambria" w:eastAsia="Times New Roman" w:hAnsi="Cambria" w:cs="Times New Roman"/>
      <w:iCs/>
      <w:color w:val="C0504D"/>
      <w:sz w:val="20"/>
      <w:szCs w:val="20"/>
      <w:lang w:val="en-US"/>
    </w:rPr>
  </w:style>
  <w:style w:type="paragraph" w:styleId="ListBullet">
    <w:name w:val="List Bullet"/>
    <w:basedOn w:val="Normal"/>
    <w:unhideWhenUsed/>
    <w:rsid w:val="005F56D1"/>
    <w:pPr>
      <w:numPr>
        <w:numId w:val="11"/>
      </w:numPr>
      <w:spacing w:after="0" w:line="240" w:lineRule="auto"/>
    </w:pPr>
    <w:rPr>
      <w:rFonts w:ascii="Times New Roman" w:eastAsia="Times New Roman" w:hAnsi="Times New Roman" w:cs="Times New Roman"/>
      <w:sz w:val="24"/>
      <w:szCs w:val="24"/>
      <w:lang w:val="en-US"/>
    </w:rPr>
  </w:style>
  <w:style w:type="paragraph" w:customStyle="1" w:styleId="yiv486558385colorfullist-accent12">
    <w:name w:val="yiv486558385colorfullist-accent12"/>
    <w:basedOn w:val="Normal"/>
    <w:rsid w:val="005F56D1"/>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ColorfulList-Accent11">
    <w:name w:val="Colorful List - Accent 11"/>
    <w:basedOn w:val="Normal"/>
    <w:uiPriority w:val="34"/>
    <w:qFormat/>
    <w:rsid w:val="00452296"/>
    <w:pPr>
      <w:spacing w:after="200" w:line="276" w:lineRule="auto"/>
      <w:ind w:left="720"/>
      <w:contextualSpacing/>
    </w:pPr>
    <w:rPr>
      <w:rFonts w:ascii="Calibri" w:eastAsia="Calibri" w:hAnsi="Calibri" w:cs="Times New Roman"/>
      <w:lang w:val="en-US"/>
    </w:rPr>
  </w:style>
  <w:style w:type="paragraph" w:styleId="TOC1">
    <w:name w:val="toc 1"/>
    <w:basedOn w:val="Normal"/>
    <w:next w:val="Normal"/>
    <w:autoRedefine/>
    <w:uiPriority w:val="39"/>
    <w:unhideWhenUsed/>
    <w:rsid w:val="005161A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5161A1"/>
    <w:pPr>
      <w:spacing w:before="240" w:after="0"/>
    </w:pPr>
    <w:rPr>
      <w:rFonts w:cstheme="minorHAnsi"/>
      <w:b/>
      <w:bCs/>
      <w:sz w:val="20"/>
      <w:szCs w:val="20"/>
    </w:rPr>
  </w:style>
  <w:style w:type="paragraph" w:styleId="TOC3">
    <w:name w:val="toc 3"/>
    <w:basedOn w:val="Normal"/>
    <w:next w:val="Normal"/>
    <w:autoRedefine/>
    <w:uiPriority w:val="39"/>
    <w:unhideWhenUsed/>
    <w:rsid w:val="005161A1"/>
    <w:pPr>
      <w:spacing w:after="0"/>
      <w:ind w:left="220"/>
    </w:pPr>
    <w:rPr>
      <w:rFonts w:cstheme="minorHAnsi"/>
      <w:sz w:val="20"/>
      <w:szCs w:val="20"/>
    </w:rPr>
  </w:style>
  <w:style w:type="paragraph" w:styleId="TOC4">
    <w:name w:val="toc 4"/>
    <w:basedOn w:val="Normal"/>
    <w:next w:val="Normal"/>
    <w:autoRedefine/>
    <w:uiPriority w:val="39"/>
    <w:unhideWhenUsed/>
    <w:rsid w:val="005161A1"/>
    <w:pPr>
      <w:spacing w:after="0"/>
      <w:ind w:left="440"/>
    </w:pPr>
    <w:rPr>
      <w:rFonts w:cstheme="minorHAnsi"/>
      <w:sz w:val="20"/>
      <w:szCs w:val="20"/>
    </w:rPr>
  </w:style>
  <w:style w:type="paragraph" w:styleId="TOC5">
    <w:name w:val="toc 5"/>
    <w:basedOn w:val="Normal"/>
    <w:next w:val="Normal"/>
    <w:autoRedefine/>
    <w:uiPriority w:val="39"/>
    <w:unhideWhenUsed/>
    <w:rsid w:val="005161A1"/>
    <w:pPr>
      <w:spacing w:after="0"/>
      <w:ind w:left="660"/>
    </w:pPr>
    <w:rPr>
      <w:rFonts w:cstheme="minorHAnsi"/>
      <w:sz w:val="20"/>
      <w:szCs w:val="20"/>
    </w:rPr>
  </w:style>
  <w:style w:type="paragraph" w:styleId="TOC6">
    <w:name w:val="toc 6"/>
    <w:basedOn w:val="Normal"/>
    <w:next w:val="Normal"/>
    <w:autoRedefine/>
    <w:uiPriority w:val="39"/>
    <w:unhideWhenUsed/>
    <w:rsid w:val="005161A1"/>
    <w:pPr>
      <w:spacing w:after="0"/>
      <w:ind w:left="880"/>
    </w:pPr>
    <w:rPr>
      <w:rFonts w:cstheme="minorHAnsi"/>
      <w:sz w:val="20"/>
      <w:szCs w:val="20"/>
    </w:rPr>
  </w:style>
  <w:style w:type="paragraph" w:styleId="TOC7">
    <w:name w:val="toc 7"/>
    <w:basedOn w:val="Normal"/>
    <w:next w:val="Normal"/>
    <w:autoRedefine/>
    <w:uiPriority w:val="39"/>
    <w:unhideWhenUsed/>
    <w:rsid w:val="005161A1"/>
    <w:pPr>
      <w:spacing w:after="0"/>
      <w:ind w:left="1100"/>
    </w:pPr>
    <w:rPr>
      <w:rFonts w:cstheme="minorHAnsi"/>
      <w:sz w:val="20"/>
      <w:szCs w:val="20"/>
    </w:rPr>
  </w:style>
  <w:style w:type="paragraph" w:styleId="TOC8">
    <w:name w:val="toc 8"/>
    <w:basedOn w:val="Normal"/>
    <w:next w:val="Normal"/>
    <w:autoRedefine/>
    <w:uiPriority w:val="39"/>
    <w:unhideWhenUsed/>
    <w:rsid w:val="005161A1"/>
    <w:pPr>
      <w:spacing w:after="0"/>
      <w:ind w:left="1320"/>
    </w:pPr>
    <w:rPr>
      <w:rFonts w:cstheme="minorHAnsi"/>
      <w:sz w:val="20"/>
      <w:szCs w:val="20"/>
    </w:rPr>
  </w:style>
  <w:style w:type="paragraph" w:styleId="TOC9">
    <w:name w:val="toc 9"/>
    <w:basedOn w:val="Normal"/>
    <w:next w:val="Normal"/>
    <w:autoRedefine/>
    <w:uiPriority w:val="39"/>
    <w:unhideWhenUsed/>
    <w:rsid w:val="005161A1"/>
    <w:pPr>
      <w:spacing w:after="0"/>
      <w:ind w:left="1540"/>
    </w:pPr>
    <w:rPr>
      <w:rFonts w:cstheme="minorHAnsi"/>
      <w:sz w:val="20"/>
      <w:szCs w:val="20"/>
    </w:rPr>
  </w:style>
  <w:style w:type="character" w:styleId="Hyperlink">
    <w:name w:val="Hyperlink"/>
    <w:basedOn w:val="DefaultParagraphFont"/>
    <w:uiPriority w:val="99"/>
    <w:unhideWhenUsed/>
    <w:rsid w:val="007B42C9"/>
    <w:rPr>
      <w:color w:val="0563C1" w:themeColor="hyperlink"/>
      <w:u w:val="single"/>
    </w:rPr>
  </w:style>
  <w:style w:type="character" w:styleId="FollowedHyperlink">
    <w:name w:val="FollowedHyperlink"/>
    <w:basedOn w:val="DefaultParagraphFont"/>
    <w:uiPriority w:val="99"/>
    <w:semiHidden/>
    <w:unhideWhenUsed/>
    <w:rsid w:val="007B42C9"/>
    <w:rPr>
      <w:color w:val="954F72" w:themeColor="followedHyperlink"/>
      <w:u w:val="single"/>
    </w:rPr>
  </w:style>
  <w:style w:type="paragraph" w:styleId="BodyText2">
    <w:name w:val="Body Text 2"/>
    <w:basedOn w:val="Normal"/>
    <w:link w:val="BodyText2Char"/>
    <w:uiPriority w:val="99"/>
    <w:semiHidden/>
    <w:unhideWhenUsed/>
    <w:rsid w:val="005A2CC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semiHidden/>
    <w:rsid w:val="005A2CCB"/>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856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06A"/>
  </w:style>
  <w:style w:type="paragraph" w:styleId="Footer">
    <w:name w:val="footer"/>
    <w:basedOn w:val="Normal"/>
    <w:link w:val="FooterChar"/>
    <w:uiPriority w:val="99"/>
    <w:semiHidden/>
    <w:unhideWhenUsed/>
    <w:rsid w:val="008560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606A"/>
  </w:style>
  <w:style w:type="paragraph" w:customStyle="1" w:styleId="TableParagraph">
    <w:name w:val="Table Paragraph"/>
    <w:basedOn w:val="Normal"/>
    <w:uiPriority w:val="1"/>
    <w:qFormat/>
    <w:rsid w:val="00BC7108"/>
    <w:pPr>
      <w:widowControl w:val="0"/>
      <w:autoSpaceDE w:val="0"/>
      <w:autoSpaceDN w:val="0"/>
      <w:spacing w:after="0" w:line="240" w:lineRule="auto"/>
    </w:pPr>
    <w:rPr>
      <w:rFonts w:ascii="Carlito" w:eastAsia="Carlito" w:hAnsi="Carlito" w:cs="Carlito"/>
      <w:lang w:val="en-US"/>
    </w:rPr>
  </w:style>
  <w:style w:type="paragraph" w:styleId="BodyText">
    <w:name w:val="Body Text"/>
    <w:basedOn w:val="Normal"/>
    <w:link w:val="BodyTextChar"/>
    <w:uiPriority w:val="99"/>
    <w:unhideWhenUsed/>
    <w:rsid w:val="00BC7108"/>
    <w:pPr>
      <w:spacing w:after="120"/>
    </w:pPr>
  </w:style>
  <w:style w:type="character" w:customStyle="1" w:styleId="BodyTextChar">
    <w:name w:val="Body Text Char"/>
    <w:basedOn w:val="DefaultParagraphFont"/>
    <w:link w:val="BodyText"/>
    <w:uiPriority w:val="99"/>
    <w:rsid w:val="00BC7108"/>
  </w:style>
  <w:style w:type="paragraph" w:styleId="NoSpacing">
    <w:name w:val="No Spacing"/>
    <w:link w:val="NoSpacingChar"/>
    <w:uiPriority w:val="1"/>
    <w:qFormat/>
    <w:rsid w:val="00B010A6"/>
    <w:pPr>
      <w:spacing w:after="0" w:line="240" w:lineRule="auto"/>
    </w:pPr>
  </w:style>
  <w:style w:type="character" w:customStyle="1" w:styleId="NoSpacingChar">
    <w:name w:val="No Spacing Char"/>
    <w:basedOn w:val="DefaultParagraphFont"/>
    <w:link w:val="NoSpacing"/>
    <w:uiPriority w:val="1"/>
    <w:rsid w:val="00B010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c.cb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c.co.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MANIKANDAN@STENHOUS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D598-01C1-40D0-87EB-021EC19F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Shriakant VS</dc:creator>
  <cp:lastModifiedBy>PC</cp:lastModifiedBy>
  <cp:revision>15</cp:revision>
  <cp:lastPrinted>2022-12-08T09:27:00Z</cp:lastPrinted>
  <dcterms:created xsi:type="dcterms:W3CDTF">2022-12-03T07:03:00Z</dcterms:created>
  <dcterms:modified xsi:type="dcterms:W3CDTF">2022-12-10T14:54:00Z</dcterms:modified>
</cp:coreProperties>
</file>